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1107B" w14:textId="48B37D57" w:rsidR="00873614" w:rsidRPr="00D05645" w:rsidRDefault="00873614" w:rsidP="00D05645">
      <w:pPr>
        <w:pStyle w:val="Heading4"/>
        <w:spacing w:line="240" w:lineRule="auto"/>
        <w:jc w:val="right"/>
        <w:rPr>
          <w:color w:val="auto"/>
          <w:lang w:val="ro-RO"/>
        </w:rPr>
      </w:pPr>
      <w:bookmarkStart w:id="0" w:name="Anexa_6_2_1_Cerere_de_ofertă_CO_B"/>
      <w:r w:rsidRPr="0018479F">
        <w:rPr>
          <w:color w:val="auto"/>
          <w:lang w:val="ro-RO"/>
        </w:rPr>
        <w:t>Anexa 6.2.1 – Invitație de participare (CO-B)</w:t>
      </w:r>
      <w:bookmarkEnd w:id="0"/>
    </w:p>
    <w:p w14:paraId="25135721" w14:textId="77777777" w:rsidR="00873614" w:rsidRPr="00DA225D" w:rsidRDefault="00873614" w:rsidP="00873614">
      <w:pPr>
        <w:rPr>
          <w:lang w:val="ro-RO"/>
        </w:rPr>
      </w:pPr>
      <w:r w:rsidRPr="00DA225D">
        <w:rPr>
          <w:lang w:val="ro-RO"/>
        </w:rPr>
        <w:t>Proiectul privind Învățământul Secundar (ROSE)</w:t>
      </w:r>
    </w:p>
    <w:p w14:paraId="72024901" w14:textId="77777777" w:rsidR="00873614" w:rsidRPr="00DA225D" w:rsidRDefault="00873614" w:rsidP="00873614">
      <w:pPr>
        <w:rPr>
          <w:lang w:val="ro-RO"/>
        </w:rPr>
      </w:pPr>
      <w:r w:rsidRPr="00DA225D">
        <w:rPr>
          <w:lang w:val="ro-RO"/>
        </w:rPr>
        <w:t>Schema de Granturi pentru Licee</w:t>
      </w:r>
    </w:p>
    <w:p w14:paraId="60279C89" w14:textId="77777777" w:rsidR="00496010" w:rsidRPr="00DA225D" w:rsidRDefault="00496010" w:rsidP="00496010">
      <w:pPr>
        <w:jc w:val="both"/>
        <w:rPr>
          <w:lang w:val="ro-RO"/>
        </w:rPr>
      </w:pPr>
      <w:r w:rsidRPr="00DA225D">
        <w:rPr>
          <w:lang w:val="ro-RO"/>
        </w:rPr>
        <w:t xml:space="preserve">Beneficiar: Liceul Teoretic "Ion Borcea" Buhuși </w:t>
      </w:r>
    </w:p>
    <w:p w14:paraId="6AAD0D88" w14:textId="77777777" w:rsidR="00496010" w:rsidRPr="00DA225D" w:rsidRDefault="00496010" w:rsidP="00496010">
      <w:pPr>
        <w:jc w:val="both"/>
        <w:rPr>
          <w:lang w:val="ro-RO"/>
        </w:rPr>
      </w:pPr>
      <w:r w:rsidRPr="00DA225D">
        <w:rPr>
          <w:lang w:val="ro-RO"/>
        </w:rPr>
        <w:t xml:space="preserve">Titlul subproiectului: Șansa ta </w:t>
      </w:r>
    </w:p>
    <w:p w14:paraId="0BED0B7A" w14:textId="77777777" w:rsidR="00496010" w:rsidRPr="00DA225D" w:rsidRDefault="00496010" w:rsidP="00496010">
      <w:pPr>
        <w:jc w:val="both"/>
        <w:rPr>
          <w:bCs/>
          <w:lang w:val="ro-RO"/>
        </w:rPr>
      </w:pPr>
      <w:r w:rsidRPr="00DA225D">
        <w:rPr>
          <w:lang w:val="ro-RO"/>
        </w:rPr>
        <w:t>Acord de grant nr. 569/SGL/RII/02.10.2018</w:t>
      </w:r>
    </w:p>
    <w:p w14:paraId="62F05921" w14:textId="2C16938C" w:rsidR="00223B73" w:rsidRPr="00D05645" w:rsidRDefault="00A921DE" w:rsidP="00A921DE">
      <w:pPr>
        <w:jc w:val="center"/>
        <w:rPr>
          <w:rFonts w:asciiTheme="majorHAnsi" w:hAnsiTheme="majorHAnsi" w:cstheme="minorHAnsi"/>
          <w:i/>
          <w:szCs w:val="24"/>
          <w:lang w:val="ro-RO"/>
        </w:rPr>
      </w:pPr>
      <w:r>
        <w:rPr>
          <w:rFonts w:asciiTheme="majorHAnsi" w:hAnsiTheme="majorHAnsi" w:cstheme="minorHAnsi"/>
          <w:i/>
          <w:szCs w:val="24"/>
          <w:lang w:val="ro-RO"/>
        </w:rPr>
        <w:t xml:space="preserve">                                                                                                                                         </w:t>
      </w:r>
      <w:r w:rsidR="00496010" w:rsidRPr="00D05645">
        <w:rPr>
          <w:rFonts w:asciiTheme="majorHAnsi" w:hAnsiTheme="majorHAnsi" w:cstheme="minorHAnsi"/>
          <w:i/>
          <w:szCs w:val="24"/>
          <w:lang w:val="ro-RO"/>
        </w:rPr>
        <w:t>BUHUȘI</w:t>
      </w:r>
      <w:r w:rsidR="00873614" w:rsidRPr="00D05645">
        <w:rPr>
          <w:rFonts w:asciiTheme="majorHAnsi" w:hAnsiTheme="majorHAnsi" w:cstheme="minorHAnsi"/>
          <w:i/>
          <w:szCs w:val="24"/>
          <w:lang w:val="ro-RO"/>
        </w:rPr>
        <w:t xml:space="preserve">, </w:t>
      </w:r>
    </w:p>
    <w:p w14:paraId="4AB972D5" w14:textId="7C427387" w:rsidR="00A921DE" w:rsidRDefault="00A921DE" w:rsidP="00A921DE">
      <w:pPr>
        <w:tabs>
          <w:tab w:val="left" w:pos="720"/>
          <w:tab w:val="left" w:pos="1440"/>
          <w:tab w:val="left" w:pos="8640"/>
        </w:tabs>
        <w:jc w:val="both"/>
        <w:rPr>
          <w:b/>
          <w:lang w:val="ro-RO"/>
        </w:rPr>
      </w:pPr>
      <w:r>
        <w:rPr>
          <w:rFonts w:asciiTheme="majorHAnsi" w:hAnsiTheme="majorHAnsi" w:cstheme="minorHAnsi"/>
          <w:i/>
          <w:szCs w:val="24"/>
          <w:lang w:val="ro-RO"/>
        </w:rPr>
        <w:tab/>
      </w:r>
      <w:r>
        <w:rPr>
          <w:b/>
          <w:lang w:val="ro-RO"/>
        </w:rPr>
        <w:t xml:space="preserve">                                                                                                                      </w:t>
      </w:r>
      <w:r>
        <w:rPr>
          <w:rFonts w:asciiTheme="majorHAnsi" w:hAnsiTheme="majorHAnsi" w:cstheme="minorHAnsi"/>
          <w:i/>
          <w:szCs w:val="24"/>
          <w:lang w:val="ro-RO"/>
        </w:rPr>
        <w:t>29</w:t>
      </w:r>
      <w:r w:rsidRPr="00D05645">
        <w:rPr>
          <w:rFonts w:asciiTheme="majorHAnsi" w:hAnsiTheme="majorHAnsi" w:cstheme="minorHAnsi"/>
          <w:i/>
          <w:szCs w:val="24"/>
          <w:lang w:val="ro-RO"/>
        </w:rPr>
        <w:t>.11.201</w:t>
      </w:r>
      <w:r>
        <w:rPr>
          <w:rFonts w:asciiTheme="majorHAnsi" w:hAnsiTheme="majorHAnsi" w:cstheme="minorHAnsi"/>
          <w:i/>
          <w:szCs w:val="24"/>
          <w:lang w:val="ro-RO"/>
        </w:rPr>
        <w:t>9</w:t>
      </w:r>
    </w:p>
    <w:p w14:paraId="530A47F9" w14:textId="0B68DE91" w:rsidR="00A921DE" w:rsidRDefault="00A921DE" w:rsidP="00A921DE">
      <w:pPr>
        <w:tabs>
          <w:tab w:val="left" w:pos="720"/>
          <w:tab w:val="left" w:pos="1440"/>
          <w:tab w:val="left" w:pos="2160"/>
          <w:tab w:val="left" w:pos="8588"/>
        </w:tabs>
        <w:jc w:val="both"/>
        <w:rPr>
          <w:bCs/>
          <w:szCs w:val="24"/>
          <w:lang w:val="ro-RO"/>
        </w:rPr>
      </w:pPr>
      <w:r>
        <w:rPr>
          <w:b/>
          <w:lang w:val="ro-RO"/>
        </w:rPr>
        <w:t xml:space="preserve">                  </w:t>
      </w:r>
      <w:r>
        <w:rPr>
          <w:b/>
          <w:szCs w:val="24"/>
          <w:lang w:val="ro-RO"/>
        </w:rPr>
        <w:t xml:space="preserve">Avizat   </w:t>
      </w:r>
      <w:r>
        <w:rPr>
          <w:b/>
          <w:szCs w:val="24"/>
          <w:lang w:val="ro-RO"/>
        </w:rPr>
        <w:tab/>
      </w:r>
    </w:p>
    <w:p w14:paraId="4C77EA5B" w14:textId="77777777" w:rsidR="00A921DE" w:rsidRDefault="00A921DE" w:rsidP="00A921DE">
      <w:pPr>
        <w:jc w:val="both"/>
        <w:rPr>
          <w:bCs/>
          <w:szCs w:val="24"/>
          <w:lang w:val="ro-RO"/>
        </w:rPr>
      </w:pPr>
      <w:r>
        <w:rPr>
          <w:b/>
          <w:szCs w:val="24"/>
          <w:lang w:val="ro-RO"/>
        </w:rPr>
        <w:t xml:space="preserve">                 Monitor    </w:t>
      </w:r>
    </w:p>
    <w:p w14:paraId="029F207D" w14:textId="697E261D" w:rsidR="00D05645" w:rsidRPr="00D05645" w:rsidRDefault="00A921DE" w:rsidP="00A921DE">
      <w:pPr>
        <w:tabs>
          <w:tab w:val="left" w:pos="210"/>
          <w:tab w:val="right" w:pos="9355"/>
        </w:tabs>
        <w:rPr>
          <w:rFonts w:asciiTheme="majorHAnsi" w:hAnsiTheme="majorHAnsi" w:cstheme="minorHAnsi"/>
          <w:i/>
          <w:szCs w:val="24"/>
          <w:lang w:val="ro-RO"/>
        </w:rPr>
      </w:pPr>
      <w:r>
        <w:rPr>
          <w:b/>
          <w:szCs w:val="24"/>
          <w:lang w:val="ro-RO"/>
        </w:rPr>
        <w:t xml:space="preserve">            Irimia C. Nona                                                                                                                                                                                                                           </w:t>
      </w:r>
      <w:r>
        <w:rPr>
          <w:rFonts w:asciiTheme="majorHAnsi" w:hAnsiTheme="majorHAnsi" w:cstheme="minorHAnsi"/>
          <w:i/>
          <w:szCs w:val="24"/>
          <w:lang w:val="ro-RO"/>
        </w:rPr>
        <w:tab/>
      </w:r>
    </w:p>
    <w:p w14:paraId="0ECB3C74" w14:textId="77777777" w:rsidR="00D05645" w:rsidRDefault="00D05645" w:rsidP="00D04455">
      <w:pPr>
        <w:rPr>
          <w:rFonts w:asciiTheme="majorHAnsi" w:hAnsiTheme="majorHAnsi" w:cstheme="minorHAnsi"/>
          <w:b/>
          <w:sz w:val="28"/>
          <w:szCs w:val="28"/>
          <w:lang w:val="ro-RO"/>
        </w:rPr>
      </w:pPr>
    </w:p>
    <w:p w14:paraId="437CA0F9" w14:textId="3A8EAE8D" w:rsidR="00873614" w:rsidRPr="00047CDD" w:rsidRDefault="00873614" w:rsidP="00873614">
      <w:pPr>
        <w:jc w:val="center"/>
        <w:rPr>
          <w:rFonts w:asciiTheme="majorHAnsi" w:hAnsiTheme="majorHAnsi" w:cstheme="minorHAnsi"/>
          <w:b/>
          <w:szCs w:val="24"/>
          <w:lang w:val="ro-RO"/>
        </w:rPr>
      </w:pPr>
      <w:bookmarkStart w:id="1" w:name="_GoBack"/>
      <w:bookmarkEnd w:id="1"/>
      <w:r w:rsidRPr="00047CDD">
        <w:rPr>
          <w:rFonts w:asciiTheme="majorHAnsi" w:hAnsiTheme="majorHAnsi" w:cstheme="minorHAnsi"/>
          <w:b/>
          <w:szCs w:val="24"/>
          <w:lang w:val="ro-RO"/>
        </w:rPr>
        <w:t>INVITAȚIE DE PARTICIPARE</w:t>
      </w:r>
    </w:p>
    <w:p w14:paraId="1F385696" w14:textId="2A92E4B5" w:rsidR="00873614" w:rsidRPr="00047CDD" w:rsidRDefault="00873614" w:rsidP="00873614">
      <w:pPr>
        <w:jc w:val="center"/>
        <w:rPr>
          <w:rFonts w:asciiTheme="majorHAnsi" w:hAnsiTheme="majorHAnsi" w:cstheme="minorHAnsi"/>
          <w:b/>
          <w:szCs w:val="24"/>
          <w:lang w:val="ro-RO"/>
        </w:rPr>
      </w:pPr>
      <w:r w:rsidRPr="00047CDD">
        <w:rPr>
          <w:rFonts w:asciiTheme="majorHAnsi" w:hAnsiTheme="majorHAnsi" w:cstheme="minorHAnsi"/>
          <w:b/>
          <w:szCs w:val="24"/>
          <w:lang w:val="ro-RO"/>
        </w:rPr>
        <w:t>pentru achiziția de bunuri</w:t>
      </w:r>
      <w:r w:rsidR="0026334C" w:rsidRPr="00047CDD">
        <w:rPr>
          <w:rFonts w:asciiTheme="majorHAnsi" w:hAnsiTheme="majorHAnsi" w:cstheme="minorHAnsi"/>
          <w:b/>
          <w:szCs w:val="24"/>
          <w:lang w:val="ro-RO"/>
        </w:rPr>
        <w:t>,</w:t>
      </w:r>
    </w:p>
    <w:p w14:paraId="4F5E8212" w14:textId="6C36B9FA" w:rsidR="00873614" w:rsidRPr="00047CDD" w:rsidRDefault="00700F37" w:rsidP="00700F37">
      <w:pPr>
        <w:ind w:firstLine="720"/>
        <w:jc w:val="center"/>
        <w:rPr>
          <w:rFonts w:asciiTheme="majorHAnsi" w:hAnsiTheme="majorHAnsi" w:cstheme="minorHAnsi"/>
          <w:b/>
          <w:szCs w:val="24"/>
          <w:lang w:val="ro-RO"/>
        </w:rPr>
      </w:pPr>
      <w:r>
        <w:rPr>
          <w:rFonts w:asciiTheme="majorHAnsi" w:hAnsiTheme="majorHAnsi" w:cstheme="minorHAnsi"/>
          <w:b/>
          <w:szCs w:val="24"/>
          <w:lang w:val="ro-RO"/>
        </w:rPr>
        <w:t xml:space="preserve">PACHET </w:t>
      </w:r>
      <w:r w:rsidR="00D660CF" w:rsidRPr="00047CDD">
        <w:rPr>
          <w:rFonts w:asciiTheme="majorHAnsi" w:hAnsiTheme="majorHAnsi" w:cstheme="minorHAnsi"/>
          <w:b/>
          <w:szCs w:val="24"/>
          <w:lang w:val="ro-RO"/>
        </w:rPr>
        <w:t>MATERIALE CONSUMABILE 201</w:t>
      </w:r>
      <w:r w:rsidR="009757C9">
        <w:rPr>
          <w:rFonts w:asciiTheme="majorHAnsi" w:hAnsiTheme="majorHAnsi" w:cstheme="minorHAnsi"/>
          <w:b/>
          <w:szCs w:val="24"/>
          <w:lang w:val="ro-RO"/>
        </w:rPr>
        <w:t>9</w:t>
      </w:r>
    </w:p>
    <w:p w14:paraId="625C82B1" w14:textId="2B46256B" w:rsidR="00CF5E26" w:rsidRPr="00047CDD" w:rsidRDefault="00CF5E26" w:rsidP="00873614">
      <w:pPr>
        <w:jc w:val="center"/>
        <w:rPr>
          <w:rFonts w:asciiTheme="majorHAnsi" w:hAnsiTheme="majorHAnsi" w:cstheme="minorHAnsi"/>
          <w:b/>
          <w:szCs w:val="24"/>
          <w:lang w:val="ro-RO"/>
        </w:rPr>
      </w:pPr>
      <w:r w:rsidRPr="00047CDD">
        <w:rPr>
          <w:rFonts w:asciiTheme="majorHAnsi" w:hAnsiTheme="majorHAnsi" w:cstheme="minorHAnsi"/>
          <w:b/>
          <w:szCs w:val="24"/>
          <w:lang w:val="ro-RO"/>
        </w:rPr>
        <w:t>Cod : C00</w:t>
      </w:r>
      <w:r w:rsidR="009757C9">
        <w:rPr>
          <w:rFonts w:asciiTheme="majorHAnsi" w:hAnsiTheme="majorHAnsi" w:cstheme="minorHAnsi"/>
          <w:b/>
          <w:szCs w:val="24"/>
          <w:lang w:val="ro-RO"/>
        </w:rPr>
        <w:t>2</w:t>
      </w:r>
    </w:p>
    <w:p w14:paraId="77B0D49D" w14:textId="77777777" w:rsidR="00873614" w:rsidRPr="00DA225D" w:rsidRDefault="00873614" w:rsidP="00873614">
      <w:pPr>
        <w:jc w:val="center"/>
        <w:rPr>
          <w:rFonts w:asciiTheme="majorHAnsi" w:hAnsiTheme="majorHAnsi" w:cstheme="minorHAnsi"/>
          <w:b/>
          <w:szCs w:val="24"/>
          <w:u w:val="single"/>
          <w:lang w:val="ro-RO"/>
        </w:rPr>
      </w:pPr>
    </w:p>
    <w:p w14:paraId="55D97056" w14:textId="410763BE" w:rsidR="00873614" w:rsidRPr="00DA225D" w:rsidRDefault="00873614" w:rsidP="00873614">
      <w:pPr>
        <w:rPr>
          <w:rFonts w:asciiTheme="majorHAnsi" w:hAnsiTheme="majorHAnsi" w:cstheme="minorHAnsi"/>
          <w:lang w:val="ro-RO"/>
        </w:rPr>
      </w:pPr>
      <w:r w:rsidRPr="00DA225D">
        <w:rPr>
          <w:rFonts w:asciiTheme="majorHAnsi" w:hAnsiTheme="majorHAnsi" w:cstheme="minorHAnsi"/>
          <w:lang w:val="ro-RO"/>
        </w:rPr>
        <w:t xml:space="preserve">Stimate Doamne/ </w:t>
      </w:r>
      <w:r w:rsidR="0026334C" w:rsidRPr="00DA225D">
        <w:rPr>
          <w:rFonts w:asciiTheme="majorHAnsi" w:hAnsiTheme="majorHAnsi" w:cstheme="minorHAnsi"/>
          <w:lang w:val="ro-RO"/>
        </w:rPr>
        <w:t>Stimați</w:t>
      </w:r>
      <w:r w:rsidRPr="00DA225D">
        <w:rPr>
          <w:rFonts w:asciiTheme="majorHAnsi" w:hAnsiTheme="majorHAnsi" w:cstheme="minorHAnsi"/>
          <w:lang w:val="ro-RO"/>
        </w:rPr>
        <w:t xml:space="preserve"> Domni:</w:t>
      </w:r>
    </w:p>
    <w:p w14:paraId="11B78343" w14:textId="77777777" w:rsidR="00873614" w:rsidRPr="00DA225D" w:rsidRDefault="00873614" w:rsidP="00873614">
      <w:pPr>
        <w:rPr>
          <w:rFonts w:asciiTheme="majorHAnsi" w:hAnsiTheme="majorHAnsi" w:cstheme="minorHAnsi"/>
          <w:lang w:val="ro-RO"/>
        </w:rPr>
      </w:pPr>
    </w:p>
    <w:p w14:paraId="48336A05" w14:textId="3D32778D" w:rsidR="00873614"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w:t>
      </w:r>
      <w:r w:rsidRPr="00DA225D">
        <w:rPr>
          <w:rFonts w:asciiTheme="majorHAnsi" w:hAnsiTheme="majorHAnsi" w:cstheme="minorHAnsi"/>
          <w:lang w:val="ro-RO"/>
        </w:rPr>
        <w:tab/>
        <w:t>Beneficiarul</w:t>
      </w:r>
      <w:r w:rsidRPr="00DA225D">
        <w:rPr>
          <w:rFonts w:asciiTheme="majorHAnsi" w:hAnsiTheme="majorHAnsi" w:cstheme="minorHAnsi"/>
          <w:b/>
          <w:lang w:val="ro-RO"/>
        </w:rPr>
        <w:t xml:space="preserve"> </w:t>
      </w:r>
      <w:r w:rsidR="00671005" w:rsidRPr="00DA225D">
        <w:rPr>
          <w:lang w:val="ro-RO"/>
        </w:rPr>
        <w:t xml:space="preserve">LICEUL TEORETIC "ION BORCEA" BUHUȘI </w:t>
      </w:r>
      <w:r w:rsidRPr="00DA225D">
        <w:rPr>
          <w:rFonts w:asciiTheme="majorHAnsi" w:hAnsiTheme="majorHAnsi" w:cstheme="minorHAnsi"/>
          <w:lang w:val="ro-RO"/>
        </w:rPr>
        <w:t xml:space="preserve">a primit un grant de la Ministerul Educației Naționale-Unitatea de Management al Proiectelor cu Finanțare Externă, în cadrul Schemei de Granturi </w:t>
      </w:r>
      <w:r w:rsidR="00A41573" w:rsidRPr="00DA225D">
        <w:rPr>
          <w:rFonts w:asciiTheme="majorHAnsi" w:hAnsiTheme="majorHAnsi" w:cstheme="minorHAnsi"/>
          <w:lang w:val="ro-RO"/>
        </w:rPr>
        <w:t>pentru licee</w:t>
      </w:r>
      <w:r w:rsidRPr="00DA225D">
        <w:rPr>
          <w:rFonts w:asciiTheme="majorHAnsi" w:hAnsiTheme="majorHAnsi" w:cstheme="minorHAnsi"/>
          <w:color w:val="FF0000"/>
          <w:lang w:val="ro-RO"/>
        </w:rPr>
        <w:t xml:space="preserve"> </w:t>
      </w:r>
      <w:r w:rsidRPr="00DA225D">
        <w:rPr>
          <w:rFonts w:asciiTheme="majorHAnsi" w:hAnsiTheme="majorHAnsi" w:cstheme="minorHAnsi"/>
          <w:lang w:val="ro-RO"/>
        </w:rPr>
        <w:t xml:space="preserve">derulate în Proiectul privind Învățământul Secundar – ROSE,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w:t>
      </w:r>
      <w:r w:rsidR="0026334C" w:rsidRPr="00DA225D">
        <w:rPr>
          <w:rFonts w:asciiTheme="majorHAnsi" w:hAnsiTheme="majorHAnsi" w:cstheme="minorHAnsi"/>
          <w:lang w:val="ro-RO"/>
        </w:rPr>
        <w:t>intenționează</w:t>
      </w:r>
      <w:r w:rsidRPr="00DA225D">
        <w:rPr>
          <w:rFonts w:asciiTheme="majorHAnsi" w:hAnsiTheme="majorHAnsi" w:cstheme="minorHAnsi"/>
          <w:lang w:val="ro-RO"/>
        </w:rPr>
        <w:t xml:space="preserve"> să utilizeze o parte din fonduri pentru achiziția bunurilor pentru care a fost emisă prezenta Invitație de Participare. În acest sens, </w:t>
      </w:r>
      <w:r w:rsidR="0026334C" w:rsidRPr="00DA225D">
        <w:rPr>
          <w:rFonts w:asciiTheme="majorHAnsi" w:hAnsiTheme="majorHAnsi" w:cstheme="minorHAnsi"/>
          <w:lang w:val="ro-RO"/>
        </w:rPr>
        <w:t>sunteți</w:t>
      </w:r>
      <w:r w:rsidRPr="00DA225D">
        <w:rPr>
          <w:rFonts w:asciiTheme="majorHAnsi" w:hAnsiTheme="majorHAnsi" w:cstheme="minorHAnsi"/>
          <w:lang w:val="ro-RO"/>
        </w:rPr>
        <w:t xml:space="preserve"> </w:t>
      </w:r>
      <w:r w:rsidR="0026334C" w:rsidRPr="00DA225D">
        <w:rPr>
          <w:rFonts w:asciiTheme="majorHAnsi" w:hAnsiTheme="majorHAnsi" w:cstheme="minorHAnsi"/>
          <w:lang w:val="ro-RO"/>
        </w:rPr>
        <w:t>invitați</w:t>
      </w:r>
      <w:r w:rsidRPr="00DA225D">
        <w:rPr>
          <w:rFonts w:asciiTheme="majorHAnsi" w:hAnsiTheme="majorHAnsi" w:cstheme="minorHAnsi"/>
          <w:lang w:val="ro-RO"/>
        </w:rPr>
        <w:t xml:space="preserve"> să </w:t>
      </w:r>
      <w:r w:rsidR="0026334C" w:rsidRPr="00DA225D">
        <w:rPr>
          <w:rFonts w:asciiTheme="majorHAnsi" w:hAnsiTheme="majorHAnsi" w:cstheme="minorHAnsi"/>
          <w:lang w:val="ro-RO"/>
        </w:rPr>
        <w:t>trimiteți</w:t>
      </w:r>
      <w:r w:rsidRPr="00DA225D">
        <w:rPr>
          <w:rFonts w:asciiTheme="majorHAnsi" w:hAnsiTheme="majorHAnsi" w:cstheme="minorHAnsi"/>
          <w:lang w:val="ro-RO"/>
        </w:rPr>
        <w:t xml:space="preserve"> oferta dumneavoastră de </w:t>
      </w:r>
      <w:r w:rsidR="0026334C" w:rsidRPr="00DA225D">
        <w:rPr>
          <w:rFonts w:asciiTheme="majorHAnsi" w:hAnsiTheme="majorHAnsi" w:cstheme="minorHAnsi"/>
          <w:lang w:val="ro-RO"/>
        </w:rPr>
        <w:t>preț</w:t>
      </w:r>
      <w:r w:rsidRPr="00DA225D">
        <w:rPr>
          <w:rFonts w:asciiTheme="majorHAnsi" w:hAnsiTheme="majorHAnsi" w:cstheme="minorHAnsi"/>
          <w:lang w:val="ro-RO"/>
        </w:rPr>
        <w:t xml:space="preserve"> pentru următoarele produse:</w:t>
      </w:r>
    </w:p>
    <w:p w14:paraId="5421279A" w14:textId="77777777" w:rsidR="005B3C58" w:rsidRPr="00DA225D" w:rsidRDefault="005B3C58" w:rsidP="00873614">
      <w:pPr>
        <w:ind w:left="540" w:hanging="540"/>
        <w:jc w:val="both"/>
        <w:rPr>
          <w:rFonts w:asciiTheme="majorHAnsi" w:hAnsiTheme="majorHAnsi" w:cstheme="minorHAnsi"/>
          <w:lang w:val="ro-RO"/>
        </w:rPr>
      </w:pPr>
    </w:p>
    <w:p w14:paraId="30868108" w14:textId="6F76B636" w:rsidR="00873614" w:rsidRPr="003755A1" w:rsidRDefault="00873614"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1.</w:t>
      </w:r>
      <w:r w:rsidR="00985723" w:rsidRPr="003755A1">
        <w:rPr>
          <w:rFonts w:asciiTheme="majorHAnsi" w:hAnsiTheme="majorHAnsi" w:cstheme="minorHAnsi"/>
          <w:b/>
          <w:i/>
          <w:lang w:val="ro-RO"/>
        </w:rPr>
        <w:t xml:space="preserve"> </w:t>
      </w:r>
      <w:r w:rsidR="00503E29" w:rsidRPr="003755A1">
        <w:rPr>
          <w:rFonts w:asciiTheme="majorHAnsi" w:hAnsiTheme="majorHAnsi" w:cstheme="minorHAnsi"/>
          <w:b/>
          <w:i/>
          <w:lang w:val="ro-RO"/>
        </w:rPr>
        <w:t xml:space="preserve">Cartuș toner original TN-221C </w:t>
      </w:r>
      <w:r w:rsidR="00671005" w:rsidRPr="003755A1">
        <w:rPr>
          <w:rFonts w:asciiTheme="majorHAnsi" w:hAnsiTheme="majorHAnsi" w:cstheme="minorHAnsi"/>
          <w:b/>
          <w:i/>
          <w:lang w:val="ro-RO"/>
        </w:rPr>
        <w:t xml:space="preserve">– </w:t>
      </w:r>
      <w:r w:rsidR="00503E29" w:rsidRPr="003755A1">
        <w:rPr>
          <w:rFonts w:asciiTheme="majorHAnsi" w:hAnsiTheme="majorHAnsi" w:cstheme="minorHAnsi"/>
          <w:b/>
          <w:i/>
          <w:lang w:val="ro-RO"/>
        </w:rPr>
        <w:t>3 Buc.</w:t>
      </w:r>
    </w:p>
    <w:p w14:paraId="38391574" w14:textId="17FF7D1F" w:rsidR="00503E29" w:rsidRPr="003755A1" w:rsidRDefault="00503E29"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2. Cartuș toner original TN-221K – 6 Buc.</w:t>
      </w:r>
    </w:p>
    <w:p w14:paraId="3F6FC58F" w14:textId="529F8319" w:rsidR="00503E29" w:rsidRPr="003755A1" w:rsidRDefault="0030671E"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 xml:space="preserve">3. </w:t>
      </w:r>
      <w:r w:rsidR="00503E29" w:rsidRPr="003755A1">
        <w:rPr>
          <w:rFonts w:asciiTheme="majorHAnsi" w:hAnsiTheme="majorHAnsi" w:cstheme="minorHAnsi"/>
          <w:b/>
          <w:i/>
          <w:lang w:val="ro-RO"/>
        </w:rPr>
        <w:t>DVD-R 4.7 GB Minim 16 X  (set 10.) – 7 Buc.</w:t>
      </w:r>
    </w:p>
    <w:p w14:paraId="52EC8E68" w14:textId="4AB5C18E" w:rsidR="00503E29" w:rsidRPr="003755A1" w:rsidRDefault="0030671E"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 xml:space="preserve">4. </w:t>
      </w:r>
      <w:r w:rsidR="00503E29" w:rsidRPr="003755A1">
        <w:rPr>
          <w:rFonts w:asciiTheme="majorHAnsi" w:hAnsiTheme="majorHAnsi" w:cstheme="minorHAnsi"/>
          <w:b/>
          <w:i/>
          <w:lang w:val="ro-RO"/>
        </w:rPr>
        <w:t>Pix fără mecanism – 8 Buc.</w:t>
      </w:r>
    </w:p>
    <w:p w14:paraId="4A2546F5" w14:textId="49BB1648" w:rsidR="00503E29" w:rsidRPr="003755A1" w:rsidRDefault="0030671E"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 xml:space="preserve">5. </w:t>
      </w:r>
      <w:r w:rsidR="00503E29" w:rsidRPr="003755A1">
        <w:rPr>
          <w:rFonts w:asciiTheme="majorHAnsi" w:hAnsiTheme="majorHAnsi" w:cstheme="minorHAnsi"/>
          <w:b/>
          <w:i/>
          <w:lang w:val="ro-RO"/>
        </w:rPr>
        <w:t>Hârtie A4 – 37 Top</w:t>
      </w:r>
    </w:p>
    <w:p w14:paraId="1ACFF5B8" w14:textId="2F9AEC2E" w:rsidR="00503E29" w:rsidRPr="003755A1" w:rsidRDefault="0030671E"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 xml:space="preserve">6. </w:t>
      </w:r>
      <w:r w:rsidR="00503E29" w:rsidRPr="003755A1">
        <w:rPr>
          <w:rFonts w:asciiTheme="majorHAnsi" w:hAnsiTheme="majorHAnsi" w:cstheme="minorHAnsi"/>
          <w:b/>
          <w:i/>
          <w:lang w:val="ro-RO"/>
        </w:rPr>
        <w:t>Carton xerox A3 – 4 Top</w:t>
      </w:r>
    </w:p>
    <w:p w14:paraId="29F29143" w14:textId="4FAF5632" w:rsidR="0030671E" w:rsidRPr="003755A1" w:rsidRDefault="0030671E"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7. Hârtie copiator A3 – 8 Top</w:t>
      </w:r>
    </w:p>
    <w:p w14:paraId="148A933C" w14:textId="0AD938EE" w:rsidR="003755A1" w:rsidRPr="003755A1" w:rsidRDefault="003755A1"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 xml:space="preserve">8. </w:t>
      </w:r>
      <w:r w:rsidRPr="003755A1">
        <w:rPr>
          <w:rFonts w:asciiTheme="majorHAnsi" w:hAnsiTheme="majorHAnsi" w:cstheme="majorHAnsi"/>
          <w:b/>
          <w:bCs/>
          <w:i/>
          <w:iCs/>
          <w:color w:val="000000"/>
          <w:lang w:val="ro-RO"/>
        </w:rPr>
        <w:t>Memorie externă USB 3.0 32 GB</w:t>
      </w:r>
      <w:r w:rsidR="00A312DA">
        <w:rPr>
          <w:rFonts w:asciiTheme="majorHAnsi" w:hAnsiTheme="majorHAnsi" w:cstheme="majorHAnsi"/>
          <w:b/>
          <w:bCs/>
          <w:i/>
          <w:iCs/>
          <w:color w:val="000000"/>
          <w:lang w:val="ro-RO"/>
        </w:rPr>
        <w:t xml:space="preserve"> – 1 Buc.</w:t>
      </w:r>
    </w:p>
    <w:p w14:paraId="2D4B61FD" w14:textId="46F4C2B4" w:rsidR="0030671E" w:rsidRPr="003755A1" w:rsidRDefault="003755A1"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9</w:t>
      </w:r>
      <w:r w:rsidR="0030671E" w:rsidRPr="003755A1">
        <w:rPr>
          <w:rFonts w:asciiTheme="majorHAnsi" w:hAnsiTheme="majorHAnsi" w:cstheme="minorHAnsi"/>
          <w:b/>
          <w:i/>
          <w:lang w:val="ro-RO"/>
        </w:rPr>
        <w:t>. Markere color (set 6 culori) – 1 set.</w:t>
      </w:r>
    </w:p>
    <w:p w14:paraId="6435CE88" w14:textId="66B7E464" w:rsidR="0030671E" w:rsidRPr="003755A1" w:rsidRDefault="003755A1"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10</w:t>
      </w:r>
      <w:r w:rsidR="0030671E" w:rsidRPr="003755A1">
        <w:rPr>
          <w:rFonts w:asciiTheme="majorHAnsi" w:hAnsiTheme="majorHAnsi" w:cstheme="minorHAnsi"/>
          <w:b/>
          <w:i/>
          <w:lang w:val="ro-RO"/>
        </w:rPr>
        <w:t>. Markere color (set 4 culori) – 1 set.</w:t>
      </w:r>
    </w:p>
    <w:p w14:paraId="360C7CDD" w14:textId="1DD4CC56" w:rsidR="0030671E" w:rsidRPr="003755A1" w:rsidRDefault="0030671E" w:rsidP="00873614">
      <w:pPr>
        <w:numPr>
          <w:ilvl w:val="0"/>
          <w:numId w:val="1"/>
        </w:numPr>
        <w:tabs>
          <w:tab w:val="clear" w:pos="1080"/>
          <w:tab w:val="num" w:pos="1450"/>
        </w:tabs>
        <w:ind w:left="1450"/>
        <w:rPr>
          <w:rFonts w:asciiTheme="majorHAnsi" w:hAnsiTheme="majorHAnsi" w:cstheme="minorHAnsi"/>
          <w:b/>
          <w:i/>
          <w:lang w:val="ro-RO"/>
        </w:rPr>
      </w:pPr>
      <w:r w:rsidRPr="003755A1">
        <w:rPr>
          <w:rFonts w:asciiTheme="majorHAnsi" w:hAnsiTheme="majorHAnsi" w:cstheme="minorHAnsi"/>
          <w:b/>
          <w:i/>
          <w:lang w:val="ro-RO"/>
        </w:rPr>
        <w:t>1</w:t>
      </w:r>
      <w:r w:rsidR="003755A1" w:rsidRPr="003755A1">
        <w:rPr>
          <w:rFonts w:asciiTheme="majorHAnsi" w:hAnsiTheme="majorHAnsi" w:cstheme="minorHAnsi"/>
          <w:b/>
          <w:i/>
          <w:lang w:val="ro-RO"/>
        </w:rPr>
        <w:t>1</w:t>
      </w:r>
      <w:r w:rsidRPr="003755A1">
        <w:rPr>
          <w:rFonts w:asciiTheme="majorHAnsi" w:hAnsiTheme="majorHAnsi" w:cstheme="minorHAnsi"/>
          <w:b/>
          <w:i/>
          <w:lang w:val="ro-RO"/>
        </w:rPr>
        <w:t xml:space="preserve">. Capse </w:t>
      </w:r>
      <w:proofErr w:type="spellStart"/>
      <w:r w:rsidRPr="003755A1">
        <w:rPr>
          <w:rFonts w:asciiTheme="majorHAnsi" w:hAnsiTheme="majorHAnsi" w:cstheme="minorHAnsi"/>
          <w:b/>
          <w:i/>
          <w:lang w:val="ro-RO"/>
        </w:rPr>
        <w:t>strong</w:t>
      </w:r>
      <w:proofErr w:type="spellEnd"/>
      <w:r w:rsidRPr="003755A1">
        <w:rPr>
          <w:rFonts w:asciiTheme="majorHAnsi" w:hAnsiTheme="majorHAnsi" w:cstheme="minorHAnsi"/>
          <w:b/>
          <w:i/>
          <w:lang w:val="ro-RO"/>
        </w:rPr>
        <w:t xml:space="preserve"> 26/6, 1000 buc/cutie – 4 Buc</w:t>
      </w:r>
    </w:p>
    <w:p w14:paraId="7E181D61" w14:textId="0E6BC923" w:rsidR="0030671E" w:rsidRPr="003755A1" w:rsidRDefault="003755A1" w:rsidP="00873614">
      <w:pPr>
        <w:numPr>
          <w:ilvl w:val="0"/>
          <w:numId w:val="1"/>
        </w:numPr>
        <w:tabs>
          <w:tab w:val="clear" w:pos="1080"/>
          <w:tab w:val="num" w:pos="1450"/>
        </w:tabs>
        <w:ind w:left="1450"/>
        <w:rPr>
          <w:rFonts w:asciiTheme="majorHAnsi" w:hAnsiTheme="majorHAnsi" w:cstheme="minorHAnsi"/>
          <w:b/>
          <w:i/>
          <w:lang w:val="ro-RO"/>
        </w:rPr>
      </w:pPr>
      <w:r>
        <w:rPr>
          <w:rFonts w:asciiTheme="majorHAnsi" w:hAnsiTheme="majorHAnsi" w:cstheme="minorHAnsi"/>
          <w:b/>
          <w:i/>
          <w:lang w:val="ro-RO"/>
        </w:rPr>
        <w:t xml:space="preserve">12. </w:t>
      </w:r>
      <w:r w:rsidR="004D57CA" w:rsidRPr="003755A1">
        <w:rPr>
          <w:rFonts w:asciiTheme="majorHAnsi" w:hAnsiTheme="majorHAnsi" w:cstheme="minorHAnsi"/>
          <w:b/>
          <w:i/>
          <w:lang w:val="ro-RO"/>
        </w:rPr>
        <w:t>Etichete timbru sec autocolante – (1set – 6 coli)  - 1 set</w:t>
      </w:r>
    </w:p>
    <w:p w14:paraId="7926CAC9" w14:textId="77777777" w:rsidR="00873614" w:rsidRPr="004660AA" w:rsidRDefault="00873614" w:rsidP="00873614">
      <w:pPr>
        <w:rPr>
          <w:rFonts w:asciiTheme="majorHAnsi" w:hAnsiTheme="majorHAnsi" w:cstheme="minorHAnsi"/>
        </w:rPr>
      </w:pPr>
    </w:p>
    <w:p w14:paraId="603E7CA6" w14:textId="22AB7C6E"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2.</w:t>
      </w:r>
      <w:r w:rsidRPr="00DA225D">
        <w:rPr>
          <w:rFonts w:asciiTheme="majorHAnsi" w:hAnsiTheme="majorHAnsi" w:cstheme="minorHAnsi"/>
          <w:lang w:val="ro-RO"/>
        </w:rPr>
        <w:tab/>
      </w:r>
      <w:r w:rsidR="00671005" w:rsidRPr="00DA225D">
        <w:rPr>
          <w:rFonts w:asciiTheme="majorHAnsi" w:hAnsiTheme="majorHAnsi" w:cstheme="minorHAnsi"/>
          <w:lang w:val="ro-RO"/>
        </w:rPr>
        <w:t>Ofertanții</w:t>
      </w:r>
      <w:r w:rsidRPr="00DA225D">
        <w:rPr>
          <w:rFonts w:asciiTheme="majorHAnsi" w:hAnsiTheme="majorHAnsi" w:cstheme="minorHAnsi"/>
          <w:lang w:val="ro-RO"/>
        </w:rPr>
        <w:t xml:space="preserve"> pot depune o singură ofertă care să includă toate produsele cerute mai sus</w:t>
      </w:r>
      <w:r w:rsidR="00671005" w:rsidRPr="00DA225D">
        <w:rPr>
          <w:rFonts w:asciiTheme="majorHAnsi" w:hAnsiTheme="majorHAnsi" w:cstheme="minorHAnsi"/>
          <w:lang w:val="ro-RO"/>
        </w:rPr>
        <w:t>.</w:t>
      </w:r>
    </w:p>
    <w:p w14:paraId="5840E144" w14:textId="77777777" w:rsidR="00873614" w:rsidRPr="00DA225D" w:rsidRDefault="00873614" w:rsidP="00873614">
      <w:pPr>
        <w:jc w:val="both"/>
        <w:rPr>
          <w:rFonts w:asciiTheme="majorHAnsi" w:hAnsiTheme="majorHAnsi" w:cstheme="minorHAnsi"/>
          <w:lang w:val="ro-RO"/>
        </w:rPr>
      </w:pPr>
    </w:p>
    <w:p w14:paraId="4C0EDC4C" w14:textId="75BF5642" w:rsidR="00873614" w:rsidRPr="00DA225D" w:rsidRDefault="00873614" w:rsidP="00873614">
      <w:pPr>
        <w:ind w:left="540" w:hanging="540"/>
        <w:rPr>
          <w:rFonts w:asciiTheme="majorHAnsi" w:hAnsiTheme="majorHAnsi" w:cstheme="minorHAnsi"/>
          <w:lang w:val="ro-RO"/>
        </w:rPr>
      </w:pPr>
      <w:r w:rsidRPr="00DA225D">
        <w:rPr>
          <w:rFonts w:asciiTheme="majorHAnsi" w:hAnsiTheme="majorHAnsi" w:cstheme="minorHAnsi"/>
          <w:lang w:val="ro-RO"/>
        </w:rPr>
        <w:t>3.</w:t>
      </w:r>
      <w:r w:rsidRPr="00DA225D">
        <w:rPr>
          <w:rFonts w:asciiTheme="majorHAnsi" w:hAnsiTheme="majorHAnsi" w:cstheme="minorHAnsi"/>
          <w:lang w:val="ro-RO"/>
        </w:rPr>
        <w:tab/>
        <w:t xml:space="preserve">Oferta dumneavoastră, în formatul indicat în Anexă, va fi depusă în conformitate cu termenii </w:t>
      </w:r>
      <w:r w:rsidR="00671005" w:rsidRPr="00DA225D">
        <w:rPr>
          <w:rFonts w:asciiTheme="majorHAnsi" w:hAnsiTheme="majorHAnsi" w:cstheme="minorHAnsi"/>
          <w:lang w:val="ro-RO"/>
        </w:rPr>
        <w:t>și</w:t>
      </w:r>
      <w:r w:rsidRPr="00DA225D">
        <w:rPr>
          <w:rFonts w:asciiTheme="majorHAnsi" w:hAnsiTheme="majorHAnsi" w:cstheme="minorHAnsi"/>
          <w:lang w:val="ro-RO"/>
        </w:rPr>
        <w:t xml:space="preserve"> </w:t>
      </w:r>
      <w:r w:rsidR="00671005" w:rsidRPr="00DA225D">
        <w:rPr>
          <w:rFonts w:asciiTheme="majorHAnsi" w:hAnsiTheme="majorHAnsi" w:cstheme="minorHAnsi"/>
          <w:lang w:val="ro-RO"/>
        </w:rPr>
        <w:t>condițiile</w:t>
      </w:r>
      <w:r w:rsidRPr="00DA225D">
        <w:rPr>
          <w:rFonts w:asciiTheme="majorHAnsi" w:hAnsiTheme="majorHAnsi" w:cstheme="minorHAnsi"/>
          <w:lang w:val="ro-RO"/>
        </w:rPr>
        <w:t xml:space="preserve"> de livrare precizate și va fi trimisă la:</w:t>
      </w:r>
    </w:p>
    <w:p w14:paraId="71262D58" w14:textId="4F57A724"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Adresa:</w:t>
      </w:r>
      <w:r w:rsidR="00671005" w:rsidRPr="00DA225D">
        <w:rPr>
          <w:lang w:val="ro-RO"/>
        </w:rPr>
        <w:t xml:space="preserve"> Liceul Teoretic "Ion Borcea" Buhuși – Str. Tineretului nr. 3 </w:t>
      </w:r>
      <w:r w:rsidR="00CE526C" w:rsidRPr="00DA225D">
        <w:rPr>
          <w:lang w:val="ro-RO"/>
        </w:rPr>
        <w:t>-</w:t>
      </w:r>
      <w:r w:rsidR="00671005" w:rsidRPr="00DA225D">
        <w:rPr>
          <w:lang w:val="ro-RO"/>
        </w:rPr>
        <w:t xml:space="preserve"> Oraș Buhuși</w:t>
      </w:r>
      <w:r w:rsidR="00B72C86" w:rsidRPr="00DA225D">
        <w:rPr>
          <w:lang w:val="ro-RO"/>
        </w:rPr>
        <w:t xml:space="preserve"> – jud. Bacău – cod poștal 605100</w:t>
      </w:r>
    </w:p>
    <w:p w14:paraId="60A66BB9" w14:textId="74AC05AC"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Telefon/Fax:</w:t>
      </w:r>
      <w:r w:rsidR="00B72C86" w:rsidRPr="00DA225D">
        <w:rPr>
          <w:rFonts w:asciiTheme="majorHAnsi" w:hAnsiTheme="majorHAnsi" w:cstheme="minorHAnsi"/>
          <w:lang w:val="ro-RO"/>
        </w:rPr>
        <w:t xml:space="preserve"> 0234/261273</w:t>
      </w:r>
    </w:p>
    <w:p w14:paraId="6B7F817B" w14:textId="0F5CFF21" w:rsidR="00873614" w:rsidRPr="00DA225D" w:rsidRDefault="00873614" w:rsidP="00873614">
      <w:pPr>
        <w:ind w:left="1260" w:hanging="540"/>
        <w:rPr>
          <w:rFonts w:asciiTheme="majorHAnsi" w:hAnsiTheme="majorHAnsi" w:cstheme="minorHAnsi"/>
          <w:lang w:val="ro-RO"/>
        </w:rPr>
      </w:pPr>
      <w:r w:rsidRPr="00DA225D">
        <w:rPr>
          <w:rFonts w:asciiTheme="majorHAnsi" w:hAnsiTheme="majorHAnsi" w:cstheme="minorHAnsi"/>
          <w:lang w:val="ro-RO"/>
        </w:rPr>
        <w:t>E-mail:</w:t>
      </w:r>
      <w:r w:rsidR="004D57CA" w:rsidRPr="00DA225D">
        <w:rPr>
          <w:rFonts w:asciiTheme="majorHAnsi" w:hAnsiTheme="majorHAnsi" w:cstheme="minorHAnsi"/>
          <w:lang w:val="ro-RO"/>
        </w:rPr>
        <w:t xml:space="preserve"> </w:t>
      </w:r>
      <w:r w:rsidR="00B72C86" w:rsidRPr="00DA225D">
        <w:rPr>
          <w:rFonts w:asciiTheme="majorHAnsi" w:hAnsiTheme="majorHAnsi" w:cstheme="minorHAnsi"/>
          <w:lang w:val="ro-RO"/>
        </w:rPr>
        <w:t>ionborcea@yahoo.com</w:t>
      </w:r>
    </w:p>
    <w:p w14:paraId="15972D65" w14:textId="546A5F8F" w:rsidR="00873614" w:rsidRPr="00DA225D" w:rsidRDefault="00873614" w:rsidP="004D57CA">
      <w:pPr>
        <w:ind w:left="709"/>
        <w:rPr>
          <w:rFonts w:asciiTheme="majorHAnsi" w:hAnsiTheme="majorHAnsi" w:cstheme="minorHAnsi"/>
          <w:lang w:val="ro-RO"/>
        </w:rPr>
      </w:pPr>
      <w:r w:rsidRPr="00DA225D">
        <w:rPr>
          <w:rFonts w:asciiTheme="majorHAnsi" w:hAnsiTheme="majorHAnsi" w:cstheme="minorHAnsi"/>
          <w:lang w:val="ro-RO"/>
        </w:rPr>
        <w:t xml:space="preserve">Persoană de contact: </w:t>
      </w:r>
      <w:r w:rsidR="00B72C86" w:rsidRPr="00DA225D">
        <w:rPr>
          <w:rFonts w:asciiTheme="majorHAnsi" w:hAnsiTheme="majorHAnsi" w:cstheme="minorHAnsi"/>
          <w:lang w:val="ro-RO"/>
        </w:rPr>
        <w:t xml:space="preserve">responsabil achiziții </w:t>
      </w:r>
      <w:r w:rsidR="00CD2C7C" w:rsidRPr="00DA225D">
        <w:rPr>
          <w:rFonts w:asciiTheme="majorHAnsi" w:hAnsiTheme="majorHAnsi" w:cstheme="minorHAnsi"/>
          <w:lang w:val="ro-RO"/>
        </w:rPr>
        <w:t xml:space="preserve">– </w:t>
      </w:r>
      <w:r w:rsidR="00B72C86" w:rsidRPr="00DA225D">
        <w:rPr>
          <w:rFonts w:asciiTheme="majorHAnsi" w:hAnsiTheme="majorHAnsi" w:cstheme="minorHAnsi"/>
          <w:lang w:val="ro-RO"/>
        </w:rPr>
        <w:t>Mirel</w:t>
      </w:r>
      <w:r w:rsidR="00CD2C7C" w:rsidRPr="00DA225D">
        <w:rPr>
          <w:rFonts w:asciiTheme="majorHAnsi" w:hAnsiTheme="majorHAnsi" w:cstheme="minorHAnsi"/>
          <w:lang w:val="ro-RO"/>
        </w:rPr>
        <w:t xml:space="preserve"> </w:t>
      </w:r>
      <w:proofErr w:type="spellStart"/>
      <w:r w:rsidR="00CD2C7C" w:rsidRPr="00DA225D">
        <w:rPr>
          <w:rFonts w:asciiTheme="majorHAnsi" w:hAnsiTheme="majorHAnsi" w:cstheme="minorHAnsi"/>
          <w:lang w:val="ro-RO"/>
        </w:rPr>
        <w:t>Caea</w:t>
      </w:r>
      <w:proofErr w:type="spellEnd"/>
      <w:r w:rsidR="004D57CA">
        <w:rPr>
          <w:rFonts w:asciiTheme="majorHAnsi" w:hAnsiTheme="majorHAnsi" w:cstheme="minorHAnsi"/>
          <w:lang w:val="ro-RO"/>
        </w:rPr>
        <w:t xml:space="preserve"> – tel. 0721 871 292 –                     e-mail: mirel_caea2003@yahoo.com</w:t>
      </w:r>
    </w:p>
    <w:p w14:paraId="63B529C5" w14:textId="77777777" w:rsidR="00873614" w:rsidRPr="00DA225D" w:rsidRDefault="00873614" w:rsidP="00873614">
      <w:pPr>
        <w:rPr>
          <w:rFonts w:asciiTheme="majorHAnsi" w:hAnsiTheme="majorHAnsi" w:cstheme="minorHAnsi"/>
          <w:lang w:val="ro-RO"/>
        </w:rPr>
      </w:pPr>
    </w:p>
    <w:p w14:paraId="38105F9B" w14:textId="38CA79A4"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4.</w:t>
      </w:r>
      <w:r w:rsidRPr="00DA225D">
        <w:rPr>
          <w:rFonts w:asciiTheme="majorHAnsi" w:hAnsiTheme="majorHAnsi" w:cstheme="minorHAnsi"/>
          <w:lang w:val="ro-RO"/>
        </w:rPr>
        <w:tab/>
        <w:t xml:space="preserve">Se acceptă oferte transmise în original, prin E-mail sau fax. </w:t>
      </w:r>
      <w:r w:rsidR="00CD2C7C" w:rsidRPr="00DA225D">
        <w:rPr>
          <w:rFonts w:asciiTheme="majorHAnsi" w:hAnsiTheme="majorHAnsi" w:cstheme="minorHAnsi"/>
          <w:i/>
          <w:lang w:val="ro-RO"/>
        </w:rPr>
        <w:t>În</w:t>
      </w:r>
      <w:r w:rsidRPr="00DA225D">
        <w:rPr>
          <w:rFonts w:asciiTheme="majorHAnsi" w:hAnsiTheme="majorHAnsi" w:cstheme="minorHAnsi"/>
          <w:i/>
          <w:lang w:val="ro-RO"/>
        </w:rPr>
        <w:t xml:space="preserve"> cazul ofertei transmise prin email/fax, solicit</w:t>
      </w:r>
      <w:r w:rsidR="00CD2C7C" w:rsidRPr="00DA225D">
        <w:rPr>
          <w:rFonts w:asciiTheme="majorHAnsi" w:hAnsiTheme="majorHAnsi" w:cstheme="minorHAnsi"/>
          <w:i/>
          <w:lang w:val="ro-RO"/>
        </w:rPr>
        <w:t>ăm</w:t>
      </w:r>
      <w:r w:rsidRPr="00DA225D">
        <w:rPr>
          <w:rFonts w:asciiTheme="majorHAnsi" w:hAnsiTheme="majorHAnsi" w:cstheme="minorHAnsi"/>
          <w:i/>
          <w:lang w:val="ro-RO"/>
        </w:rPr>
        <w:t xml:space="preserve"> transmiterea ulterioară, într-un </w:t>
      </w:r>
      <w:r w:rsidR="00CD2C7C" w:rsidRPr="00DA225D">
        <w:rPr>
          <w:rFonts w:asciiTheme="majorHAnsi" w:hAnsiTheme="majorHAnsi" w:cstheme="minorHAnsi"/>
          <w:i/>
          <w:lang w:val="ro-RO"/>
        </w:rPr>
        <w:t>termen de 3 zile</w:t>
      </w:r>
      <w:r w:rsidRPr="00DA225D">
        <w:rPr>
          <w:rFonts w:asciiTheme="majorHAnsi" w:hAnsiTheme="majorHAnsi" w:cstheme="minorHAnsi"/>
          <w:i/>
          <w:lang w:val="ro-RO"/>
        </w:rPr>
        <w:t>, a ofertei în original</w:t>
      </w:r>
      <w:r w:rsidR="00CD2C7C" w:rsidRPr="00DA225D">
        <w:rPr>
          <w:rFonts w:asciiTheme="majorHAnsi" w:hAnsiTheme="majorHAnsi" w:cstheme="minorHAnsi"/>
          <w:i/>
          <w:lang w:val="ro-RO"/>
        </w:rPr>
        <w:t>.</w:t>
      </w:r>
    </w:p>
    <w:p w14:paraId="67308C81" w14:textId="77777777" w:rsidR="00873614" w:rsidRPr="00DA225D" w:rsidRDefault="00873614" w:rsidP="00873614">
      <w:pPr>
        <w:ind w:left="540" w:hanging="540"/>
        <w:rPr>
          <w:rFonts w:asciiTheme="majorHAnsi" w:hAnsiTheme="majorHAnsi" w:cstheme="minorHAnsi"/>
          <w:lang w:val="ro-RO"/>
        </w:rPr>
      </w:pPr>
    </w:p>
    <w:p w14:paraId="4C8B30D7" w14:textId="23D86386" w:rsidR="00873614" w:rsidRPr="00DA225D" w:rsidRDefault="00873614" w:rsidP="00873614">
      <w:pPr>
        <w:ind w:left="540" w:hanging="540"/>
        <w:jc w:val="both"/>
        <w:rPr>
          <w:rFonts w:asciiTheme="majorHAnsi" w:hAnsiTheme="majorHAnsi" w:cstheme="minorHAnsi"/>
          <w:color w:val="000000"/>
          <w:lang w:val="ro-RO"/>
        </w:rPr>
      </w:pPr>
      <w:r w:rsidRPr="00DA225D">
        <w:rPr>
          <w:rFonts w:asciiTheme="majorHAnsi" w:hAnsiTheme="majorHAnsi" w:cstheme="minorHAnsi"/>
          <w:lang w:val="ro-RO"/>
        </w:rPr>
        <w:t>5.</w:t>
      </w:r>
      <w:r w:rsidRPr="00DA225D">
        <w:rPr>
          <w:rFonts w:asciiTheme="majorHAnsi" w:hAnsiTheme="majorHAnsi" w:cstheme="minorHAnsi"/>
          <w:lang w:val="ro-RO"/>
        </w:rPr>
        <w:tab/>
      </w:r>
      <w:r w:rsidRPr="00742D17">
        <w:rPr>
          <w:rFonts w:asciiTheme="majorHAnsi" w:hAnsiTheme="majorHAnsi" w:cstheme="minorHAnsi"/>
          <w:lang w:val="ro-RO"/>
        </w:rPr>
        <w:t xml:space="preserve">Data limită pentru primirea ofertelor de către Beneficiar la adresa </w:t>
      </w:r>
      <w:r w:rsidR="008E48F4" w:rsidRPr="00742D17">
        <w:rPr>
          <w:rFonts w:asciiTheme="majorHAnsi" w:hAnsiTheme="majorHAnsi" w:cstheme="minorHAnsi"/>
          <w:lang w:val="ro-RO"/>
        </w:rPr>
        <w:t>menționată</w:t>
      </w:r>
      <w:r w:rsidRPr="00742D17">
        <w:rPr>
          <w:rFonts w:asciiTheme="majorHAnsi" w:hAnsiTheme="majorHAnsi" w:cstheme="minorHAnsi"/>
          <w:lang w:val="ro-RO"/>
        </w:rPr>
        <w:t xml:space="preserve"> la alineatul 3 este: </w:t>
      </w:r>
      <w:r w:rsidR="00BD2FFA">
        <w:rPr>
          <w:rFonts w:asciiTheme="majorHAnsi" w:hAnsiTheme="majorHAnsi" w:cstheme="minorHAnsi"/>
          <w:lang w:val="ro-RO"/>
        </w:rPr>
        <w:t>07</w:t>
      </w:r>
      <w:r w:rsidRPr="00742D17">
        <w:rPr>
          <w:rFonts w:asciiTheme="majorHAnsi" w:hAnsiTheme="majorHAnsi" w:cstheme="minorHAnsi"/>
          <w:lang w:val="ro-RO"/>
        </w:rPr>
        <w:t>.</w:t>
      </w:r>
      <w:r w:rsidR="000325DD" w:rsidRPr="00742D17">
        <w:rPr>
          <w:rFonts w:asciiTheme="majorHAnsi" w:hAnsiTheme="majorHAnsi" w:cstheme="minorHAnsi"/>
          <w:lang w:val="ro-RO"/>
        </w:rPr>
        <w:t>1</w:t>
      </w:r>
      <w:r w:rsidR="00BD2FFA">
        <w:rPr>
          <w:rFonts w:asciiTheme="majorHAnsi" w:hAnsiTheme="majorHAnsi" w:cstheme="minorHAnsi"/>
          <w:lang w:val="ro-RO"/>
        </w:rPr>
        <w:t>2</w:t>
      </w:r>
      <w:r w:rsidRPr="00742D17">
        <w:rPr>
          <w:rFonts w:asciiTheme="majorHAnsi" w:hAnsiTheme="majorHAnsi" w:cstheme="minorHAnsi"/>
          <w:lang w:val="ro-RO"/>
        </w:rPr>
        <w:t>.</w:t>
      </w:r>
      <w:r w:rsidR="000325DD" w:rsidRPr="00742D17">
        <w:rPr>
          <w:rFonts w:asciiTheme="majorHAnsi" w:hAnsiTheme="majorHAnsi" w:cstheme="minorHAnsi"/>
          <w:lang w:val="ro-RO"/>
        </w:rPr>
        <w:t>201</w:t>
      </w:r>
      <w:r w:rsidR="00BD2FFA">
        <w:rPr>
          <w:rFonts w:asciiTheme="majorHAnsi" w:hAnsiTheme="majorHAnsi" w:cstheme="minorHAnsi"/>
          <w:lang w:val="ro-RO"/>
        </w:rPr>
        <w:t>9</w:t>
      </w:r>
      <w:r w:rsidRPr="00742D17">
        <w:rPr>
          <w:rFonts w:asciiTheme="majorHAnsi" w:hAnsiTheme="majorHAnsi" w:cstheme="minorHAnsi"/>
          <w:lang w:val="ro-RO"/>
        </w:rPr>
        <w:t xml:space="preserve">, ora </w:t>
      </w:r>
      <w:r w:rsidR="00DB4492" w:rsidRPr="00742D17">
        <w:rPr>
          <w:rFonts w:asciiTheme="majorHAnsi" w:hAnsiTheme="majorHAnsi" w:cstheme="minorHAnsi"/>
          <w:lang w:val="ro-RO"/>
        </w:rPr>
        <w:t>15</w:t>
      </w:r>
      <w:r w:rsidRPr="00742D17">
        <w:rPr>
          <w:rFonts w:asciiTheme="majorHAnsi" w:hAnsiTheme="majorHAnsi" w:cstheme="minorHAnsi"/>
          <w:lang w:val="ro-RO"/>
        </w:rPr>
        <w:t>:</w:t>
      </w:r>
      <w:r w:rsidR="00DB4492" w:rsidRPr="00742D17">
        <w:rPr>
          <w:rFonts w:asciiTheme="majorHAnsi" w:hAnsiTheme="majorHAnsi" w:cstheme="minorHAnsi"/>
          <w:lang w:val="ro-RO"/>
        </w:rPr>
        <w:t>00</w:t>
      </w:r>
      <w:r w:rsidRPr="00742D17">
        <w:rPr>
          <w:rFonts w:asciiTheme="majorHAnsi" w:hAnsiTheme="majorHAnsi" w:cstheme="minorHAnsi"/>
          <w:lang w:val="ro-RO"/>
        </w:rPr>
        <w:t xml:space="preserve">. Orice </w:t>
      </w:r>
      <w:r w:rsidRPr="00742D17">
        <w:rPr>
          <w:rFonts w:asciiTheme="majorHAnsi" w:hAnsiTheme="majorHAnsi" w:cstheme="minorHAnsi"/>
          <w:color w:val="000000"/>
          <w:lang w:val="ro-RO"/>
        </w:rPr>
        <w:t>ofertă primită după termenul limită menționat va fi respinsă.</w:t>
      </w:r>
      <w:r w:rsidRPr="00DA225D">
        <w:rPr>
          <w:rFonts w:asciiTheme="majorHAnsi" w:hAnsiTheme="majorHAnsi" w:cstheme="minorHAnsi"/>
          <w:color w:val="000000"/>
          <w:lang w:val="ro-RO"/>
        </w:rPr>
        <w:t xml:space="preserve"> </w:t>
      </w:r>
    </w:p>
    <w:p w14:paraId="12DD8B3D" w14:textId="77777777" w:rsidR="00873614" w:rsidRPr="00DA225D" w:rsidRDefault="00873614" w:rsidP="00873614">
      <w:pPr>
        <w:ind w:left="540" w:hanging="540"/>
        <w:rPr>
          <w:rFonts w:asciiTheme="majorHAnsi" w:hAnsiTheme="majorHAnsi" w:cstheme="minorHAnsi"/>
          <w:lang w:val="ro-RO"/>
        </w:rPr>
      </w:pPr>
    </w:p>
    <w:p w14:paraId="5833628C" w14:textId="19403555"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 xml:space="preserve">6. </w:t>
      </w:r>
      <w:r w:rsidRPr="00DA225D">
        <w:rPr>
          <w:rFonts w:asciiTheme="majorHAnsi" w:hAnsiTheme="majorHAnsi" w:cstheme="minorHAnsi"/>
          <w:lang w:val="ro-RO"/>
        </w:rPr>
        <w:tab/>
      </w:r>
      <w:r w:rsidR="00DB4492" w:rsidRPr="00DA225D">
        <w:rPr>
          <w:rFonts w:asciiTheme="majorHAnsi" w:hAnsiTheme="majorHAnsi" w:cstheme="minorHAnsi"/>
          <w:u w:val="single"/>
          <w:lang w:val="ro-RO"/>
        </w:rPr>
        <w:t>Prețul</w:t>
      </w:r>
      <w:r w:rsidRPr="00DA225D">
        <w:rPr>
          <w:rFonts w:asciiTheme="majorHAnsi" w:hAnsiTheme="majorHAnsi" w:cstheme="minorHAnsi"/>
          <w:u w:val="single"/>
          <w:lang w:val="ro-RO"/>
        </w:rPr>
        <w:t xml:space="preserve"> ofertat</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total trebuie să includă </w:t>
      </w:r>
      <w:r w:rsidR="00DB4492" w:rsidRPr="00DA225D">
        <w:rPr>
          <w:rFonts w:asciiTheme="majorHAnsi" w:hAnsiTheme="majorHAnsi" w:cstheme="minorHAnsi"/>
          <w:lang w:val="ro-RO"/>
        </w:rPr>
        <w:t>și</w:t>
      </w:r>
      <w:r w:rsidRPr="00DA225D">
        <w:rPr>
          <w:rFonts w:asciiTheme="majorHAnsi" w:hAnsiTheme="majorHAnsi" w:cstheme="minorHAnsi"/>
          <w:lang w:val="ro-RO"/>
        </w:rPr>
        <w:t xml:space="preserve"> </w:t>
      </w:r>
      <w:r w:rsidR="00DB4492" w:rsidRPr="00DA225D">
        <w:rPr>
          <w:rFonts w:asciiTheme="majorHAnsi" w:hAnsiTheme="majorHAnsi" w:cstheme="minorHAnsi"/>
          <w:lang w:val="ro-RO"/>
        </w:rPr>
        <w:t>prețul</w:t>
      </w:r>
      <w:r w:rsidRPr="00DA225D">
        <w:rPr>
          <w:rFonts w:asciiTheme="majorHAnsi" w:hAnsiTheme="majorHAnsi" w:cstheme="minorHAnsi"/>
          <w:lang w:val="ro-RO"/>
        </w:rPr>
        <w:t xml:space="preserve"> pentru ambalare, transport, instalare/ montare </w:t>
      </w:r>
      <w:r w:rsidRPr="00DA225D">
        <w:rPr>
          <w:rFonts w:asciiTheme="majorHAnsi" w:hAnsiTheme="majorHAnsi" w:cstheme="minorHAnsi"/>
          <w:i/>
          <w:lang w:val="ro-RO"/>
        </w:rPr>
        <w:t>[</w:t>
      </w:r>
      <w:r w:rsidR="0010619E">
        <w:rPr>
          <w:rFonts w:asciiTheme="majorHAnsi" w:hAnsiTheme="majorHAnsi" w:cstheme="minorHAnsi"/>
          <w:b/>
          <w:i/>
          <w:lang w:val="ro-RO"/>
        </w:rPr>
        <w:t>Materiale Consumabile 201</w:t>
      </w:r>
      <w:r w:rsidR="00BD2FFA">
        <w:rPr>
          <w:rFonts w:asciiTheme="majorHAnsi" w:hAnsiTheme="majorHAnsi" w:cstheme="minorHAnsi"/>
          <w:b/>
          <w:i/>
          <w:lang w:val="ro-RO"/>
        </w:rPr>
        <w:t>9</w:t>
      </w:r>
      <w:r w:rsidRPr="00DA225D">
        <w:rPr>
          <w:rFonts w:asciiTheme="majorHAnsi" w:hAnsiTheme="majorHAnsi" w:cstheme="minorHAnsi"/>
          <w:i/>
          <w:lang w:val="ro-RO"/>
        </w:rPr>
        <w:t>]</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orice alte costuri necesare livrării produsului la următoarea </w:t>
      </w:r>
      <w:r w:rsidR="00991773" w:rsidRPr="00DA225D">
        <w:rPr>
          <w:rFonts w:asciiTheme="majorHAnsi" w:hAnsiTheme="majorHAnsi" w:cstheme="minorHAnsi"/>
          <w:lang w:val="ro-RO"/>
        </w:rPr>
        <w:t>destinație</w:t>
      </w:r>
      <w:r w:rsidR="00CD2C7C" w:rsidRPr="00DA225D">
        <w:rPr>
          <w:rFonts w:asciiTheme="majorHAnsi" w:hAnsiTheme="majorHAnsi" w:cstheme="minorHAnsi"/>
          <w:lang w:val="ro-RO"/>
        </w:rPr>
        <w:t>:</w:t>
      </w:r>
      <w:r w:rsidR="00CD2C7C" w:rsidRPr="00DA225D">
        <w:rPr>
          <w:lang w:val="ro-RO"/>
        </w:rPr>
        <w:t xml:space="preserve"> Liceul Teoretic "Ion Borcea" Buhuși – Str. Tineretului nr. 3 - Oraș Buhuși – jud. Bacău</w:t>
      </w:r>
      <w:r w:rsidRPr="00DA225D">
        <w:rPr>
          <w:rFonts w:asciiTheme="majorHAnsi" w:hAnsiTheme="majorHAnsi" w:cstheme="minorHAnsi"/>
          <w:lang w:val="ro-RO"/>
        </w:rPr>
        <w:t>. Oferta va fi exprimată în Lei, iar TVA va fi indicat separat.</w:t>
      </w:r>
    </w:p>
    <w:p w14:paraId="50208F16" w14:textId="007572BB" w:rsidR="00B86692" w:rsidRPr="00DA225D" w:rsidRDefault="00B86692" w:rsidP="006160ED">
      <w:pPr>
        <w:ind w:left="540" w:hanging="540"/>
        <w:jc w:val="both"/>
        <w:rPr>
          <w:rFonts w:asciiTheme="majorHAnsi" w:hAnsiTheme="majorHAnsi" w:cstheme="minorHAnsi"/>
          <w:lang w:val="ro-RO"/>
        </w:rPr>
      </w:pPr>
      <w:r w:rsidRPr="00DA225D">
        <w:rPr>
          <w:rFonts w:asciiTheme="majorHAnsi" w:hAnsiTheme="majorHAnsi" w:cstheme="minorHAnsi"/>
          <w:lang w:val="ro-RO"/>
        </w:rPr>
        <w:tab/>
      </w:r>
    </w:p>
    <w:p w14:paraId="46588853" w14:textId="77777777" w:rsidR="00873614" w:rsidRPr="00DA225D" w:rsidRDefault="00873614" w:rsidP="00873614">
      <w:pPr>
        <w:ind w:left="540" w:hanging="540"/>
        <w:jc w:val="both"/>
        <w:rPr>
          <w:rFonts w:asciiTheme="majorHAnsi" w:hAnsiTheme="majorHAnsi" w:cstheme="minorHAnsi"/>
          <w:lang w:val="ro-RO"/>
        </w:rPr>
      </w:pPr>
    </w:p>
    <w:p w14:paraId="4D72AE78" w14:textId="3AA0BDE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7.</w:t>
      </w:r>
      <w:r w:rsidRPr="00DA225D">
        <w:rPr>
          <w:rFonts w:asciiTheme="majorHAnsi" w:hAnsiTheme="majorHAnsi" w:cstheme="minorHAnsi"/>
          <w:lang w:val="ro-RO"/>
        </w:rPr>
        <w:tab/>
      </w:r>
      <w:r w:rsidRPr="00DA225D">
        <w:rPr>
          <w:rFonts w:asciiTheme="majorHAnsi" w:hAnsiTheme="majorHAnsi" w:cstheme="minorHAnsi"/>
          <w:u w:val="single"/>
          <w:lang w:val="ro-RO"/>
        </w:rPr>
        <w:t>Valabilitatea ofertei:</w:t>
      </w:r>
      <w:r w:rsidRPr="00DA225D">
        <w:rPr>
          <w:rFonts w:asciiTheme="majorHAnsi" w:hAnsiTheme="majorHAnsi" w:cstheme="minorHAnsi"/>
          <w:lang w:val="ro-RO"/>
        </w:rPr>
        <w:t xml:space="preserve"> Oferta dumneavoastră trebuie să fie valabilă cel puțin 30 zile de la data limită pentru depunerea ofertelor </w:t>
      </w:r>
      <w:r w:rsidR="00CD2C7C" w:rsidRPr="00DA225D">
        <w:rPr>
          <w:rFonts w:asciiTheme="majorHAnsi" w:hAnsiTheme="majorHAnsi" w:cstheme="minorHAnsi"/>
          <w:lang w:val="ro-RO"/>
        </w:rPr>
        <w:t>menționată</w:t>
      </w:r>
      <w:r w:rsidRPr="00DA225D">
        <w:rPr>
          <w:rFonts w:asciiTheme="majorHAnsi" w:hAnsiTheme="majorHAnsi" w:cstheme="minorHAnsi"/>
          <w:lang w:val="ro-RO"/>
        </w:rPr>
        <w:t xml:space="preserve"> la alin. 5 de mai sus.</w:t>
      </w:r>
    </w:p>
    <w:p w14:paraId="439C1506" w14:textId="77777777" w:rsidR="00873614" w:rsidRPr="00DA225D" w:rsidRDefault="00873614" w:rsidP="00873614">
      <w:pPr>
        <w:ind w:left="540" w:hanging="540"/>
        <w:jc w:val="both"/>
        <w:rPr>
          <w:rFonts w:asciiTheme="majorHAnsi" w:hAnsiTheme="majorHAnsi" w:cstheme="minorHAnsi"/>
          <w:lang w:val="ro-RO"/>
        </w:rPr>
      </w:pPr>
    </w:p>
    <w:p w14:paraId="55DF6271" w14:textId="61A8E796"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lang w:val="ro-RO"/>
        </w:rPr>
        <w:t>8.</w:t>
      </w:r>
      <w:r w:rsidRPr="00DA225D">
        <w:rPr>
          <w:rFonts w:asciiTheme="majorHAnsi" w:hAnsiTheme="majorHAnsi" w:cstheme="minorHAnsi"/>
          <w:lang w:val="ro-RO"/>
        </w:rPr>
        <w:tab/>
      </w:r>
      <w:r w:rsidRPr="00DA225D">
        <w:rPr>
          <w:rFonts w:asciiTheme="majorHAnsi" w:hAnsiTheme="majorHAnsi" w:cstheme="minorHAnsi"/>
          <w:u w:val="single"/>
          <w:lang w:val="ro-RO"/>
        </w:rPr>
        <w:t>Calificarea ofertantului</w:t>
      </w:r>
      <w:r w:rsidRPr="00DA225D">
        <w:rPr>
          <w:rFonts w:asciiTheme="majorHAnsi" w:hAnsiTheme="majorHAnsi" w:cstheme="minorHAnsi"/>
          <w:szCs w:val="24"/>
          <w:lang w:val="ro-RO"/>
        </w:rPr>
        <w:t xml:space="preserve"> Oferta dvs. trebuie să fie însoțită de o copie a </w:t>
      </w:r>
      <w:r w:rsidR="006A7170" w:rsidRPr="00DA225D">
        <w:rPr>
          <w:rFonts w:asciiTheme="majorHAnsi" w:hAnsiTheme="majorHAnsi" w:cstheme="minorHAnsi"/>
          <w:szCs w:val="24"/>
          <w:lang w:val="ro-RO"/>
        </w:rPr>
        <w:t xml:space="preserve">Certificatului </w:t>
      </w:r>
      <w:r w:rsidRPr="00DA225D">
        <w:rPr>
          <w:rFonts w:asciiTheme="majorHAnsi" w:hAnsiTheme="majorHAnsi" w:cstheme="minorHAnsi"/>
          <w:szCs w:val="24"/>
          <w:lang w:val="ro-RO"/>
        </w:rPr>
        <w:t xml:space="preserve">de </w:t>
      </w:r>
      <w:r w:rsidR="006A7170" w:rsidRPr="00DA225D">
        <w:rPr>
          <w:rFonts w:asciiTheme="majorHAnsi" w:hAnsiTheme="majorHAnsi" w:cstheme="minorHAnsi"/>
          <w:szCs w:val="24"/>
          <w:lang w:val="ro-RO"/>
        </w:rPr>
        <w:t>Î</w:t>
      </w:r>
      <w:r w:rsidRPr="00DA225D">
        <w:rPr>
          <w:rFonts w:asciiTheme="majorHAnsi" w:hAnsiTheme="majorHAnsi" w:cstheme="minorHAnsi"/>
          <w:szCs w:val="24"/>
          <w:lang w:val="ro-RO"/>
        </w:rPr>
        <w:t>nregistrare</w:t>
      </w:r>
      <w:r w:rsidR="00351674" w:rsidRPr="00DA225D">
        <w:rPr>
          <w:rFonts w:asciiTheme="majorHAnsi" w:hAnsiTheme="majorHAnsi" w:cstheme="minorHAnsi"/>
          <w:szCs w:val="24"/>
          <w:lang w:val="ro-RO"/>
        </w:rPr>
        <w:t xml:space="preserve"> sau a Certificatului </w:t>
      </w:r>
      <w:r w:rsidR="008D1BC9" w:rsidRPr="00DA225D">
        <w:rPr>
          <w:rFonts w:asciiTheme="majorHAnsi" w:hAnsiTheme="majorHAnsi" w:cstheme="minorHAnsi"/>
          <w:szCs w:val="24"/>
          <w:lang w:val="ro-RO"/>
        </w:rPr>
        <w:t xml:space="preserve"> </w:t>
      </w:r>
      <w:r w:rsidR="00351674" w:rsidRPr="00DA225D">
        <w:rPr>
          <w:rFonts w:asciiTheme="majorHAnsi" w:hAnsiTheme="majorHAnsi" w:cstheme="minorHAnsi"/>
          <w:szCs w:val="24"/>
          <w:lang w:val="ro-RO"/>
        </w:rPr>
        <w:t>Constatator</w:t>
      </w:r>
      <w:r w:rsidRPr="00DA225D">
        <w:rPr>
          <w:rFonts w:asciiTheme="majorHAnsi" w:hAnsiTheme="majorHAnsi" w:cstheme="minorHAnsi"/>
          <w:szCs w:val="24"/>
          <w:lang w:val="ro-RO"/>
        </w:rPr>
        <w:t xml:space="preserve"> eliberat de Oficiul Registrului Comerțului din care să rezulte numele complet, sediul</w:t>
      </w:r>
      <w:r w:rsidR="00351674" w:rsidRPr="00DA225D">
        <w:rPr>
          <w:rFonts w:asciiTheme="majorHAnsi" w:hAnsiTheme="majorHAnsi" w:cstheme="minorHAnsi"/>
          <w:szCs w:val="24"/>
          <w:lang w:val="ro-RO"/>
        </w:rPr>
        <w:t xml:space="preserve"> </w:t>
      </w:r>
      <w:r w:rsidRPr="00DA225D">
        <w:rPr>
          <w:rFonts w:asciiTheme="majorHAnsi" w:hAnsiTheme="majorHAnsi" w:cstheme="minorHAnsi"/>
          <w:szCs w:val="24"/>
          <w:lang w:val="ro-RO"/>
        </w:rPr>
        <w:t>și domeniul de activitate.</w:t>
      </w:r>
    </w:p>
    <w:p w14:paraId="75D06C07" w14:textId="77777777" w:rsidR="00873614" w:rsidRPr="00DA225D" w:rsidRDefault="00873614" w:rsidP="00873614">
      <w:pPr>
        <w:ind w:left="540" w:hanging="540"/>
        <w:jc w:val="both"/>
        <w:rPr>
          <w:rFonts w:asciiTheme="majorHAnsi" w:hAnsiTheme="majorHAnsi" w:cstheme="minorHAnsi"/>
          <w:szCs w:val="24"/>
          <w:lang w:val="ro-RO"/>
        </w:rPr>
      </w:pPr>
    </w:p>
    <w:p w14:paraId="57CD46B9" w14:textId="06BC92AB" w:rsidR="00873614" w:rsidRPr="00DA225D" w:rsidRDefault="00873614" w:rsidP="00873614">
      <w:pPr>
        <w:ind w:left="540" w:hanging="540"/>
        <w:jc w:val="both"/>
        <w:rPr>
          <w:rFonts w:asciiTheme="majorHAnsi" w:hAnsiTheme="majorHAnsi" w:cstheme="minorHAnsi"/>
          <w:szCs w:val="24"/>
          <w:lang w:val="ro-RO"/>
        </w:rPr>
      </w:pPr>
      <w:r w:rsidRPr="00DA225D">
        <w:rPr>
          <w:rFonts w:asciiTheme="majorHAnsi" w:hAnsiTheme="majorHAnsi" w:cstheme="minorHAnsi"/>
          <w:szCs w:val="24"/>
          <w:lang w:val="ro-RO"/>
        </w:rPr>
        <w:t xml:space="preserve">9.     </w:t>
      </w:r>
      <w:r w:rsidRPr="00DA225D">
        <w:rPr>
          <w:rFonts w:asciiTheme="majorHAnsi" w:hAnsiTheme="majorHAnsi" w:cstheme="minorHAnsi"/>
          <w:u w:val="single"/>
          <w:lang w:val="ro-RO"/>
        </w:rPr>
        <w:t xml:space="preserve">Evaluarea </w:t>
      </w:r>
      <w:proofErr w:type="spellStart"/>
      <w:r w:rsidRPr="00DA225D">
        <w:rPr>
          <w:rFonts w:asciiTheme="majorHAnsi" w:hAnsiTheme="majorHAnsi" w:cstheme="minorHAnsi"/>
          <w:u w:val="single"/>
          <w:lang w:val="ro-RO"/>
        </w:rPr>
        <w:t>şi</w:t>
      </w:r>
      <w:proofErr w:type="spellEnd"/>
      <w:r w:rsidRPr="00DA225D">
        <w:rPr>
          <w:rFonts w:asciiTheme="majorHAnsi" w:hAnsiTheme="majorHAnsi" w:cstheme="minorHAnsi"/>
          <w:u w:val="single"/>
          <w:lang w:val="ro-RO"/>
        </w:rPr>
        <w:t xml:space="preserve"> acordarea contractului</w:t>
      </w:r>
      <w:r w:rsidRPr="00DA225D">
        <w:rPr>
          <w:rFonts w:asciiTheme="majorHAnsi" w:hAnsiTheme="majorHAnsi" w:cstheme="minorHAnsi"/>
          <w:lang w:val="ro-RO"/>
        </w:rPr>
        <w:t xml:space="preserve">: Doar ofertele depuse de ofertanți calificați și care îndeplinesc cerințele tehnice vor fi evaluate prin compararea </w:t>
      </w:r>
      <w:r w:rsidR="00CD2C7C" w:rsidRPr="00DA225D">
        <w:rPr>
          <w:rFonts w:asciiTheme="majorHAnsi" w:hAnsiTheme="majorHAnsi" w:cstheme="minorHAnsi"/>
          <w:lang w:val="ro-RO"/>
        </w:rPr>
        <w:t>prețurilor</w:t>
      </w:r>
      <w:r w:rsidRPr="00DA225D">
        <w:rPr>
          <w:rFonts w:asciiTheme="majorHAnsi" w:hAnsiTheme="majorHAnsi" w:cstheme="minorHAnsi"/>
          <w:lang w:val="ro-RO"/>
        </w:rPr>
        <w:t xml:space="preserve">. Contractul se va acorda firmei care îndeplinește toate specificațiile tehnice solicitate și care oferă cel mai mic </w:t>
      </w:r>
      <w:r w:rsidR="00CD2C7C" w:rsidRPr="00DA225D">
        <w:rPr>
          <w:rFonts w:asciiTheme="majorHAnsi" w:hAnsiTheme="majorHAnsi" w:cstheme="minorHAnsi"/>
          <w:lang w:val="ro-RO"/>
        </w:rPr>
        <w:t>preț</w:t>
      </w:r>
      <w:r w:rsidRPr="00DA225D">
        <w:rPr>
          <w:rFonts w:asciiTheme="majorHAnsi" w:hAnsiTheme="majorHAnsi" w:cstheme="minorHAnsi"/>
          <w:lang w:val="ro-RO"/>
        </w:rPr>
        <w:t xml:space="preserve"> total evaluat, fără TVA</w:t>
      </w:r>
      <w:r w:rsidR="00CD2C7C" w:rsidRPr="00DA225D">
        <w:rPr>
          <w:rFonts w:asciiTheme="majorHAnsi" w:hAnsiTheme="majorHAnsi" w:cstheme="minorHAnsi"/>
          <w:lang w:val="ro-RO"/>
        </w:rPr>
        <w:t>.</w:t>
      </w:r>
    </w:p>
    <w:p w14:paraId="791EFC8C" w14:textId="77777777" w:rsidR="00873614" w:rsidRPr="00DA225D" w:rsidRDefault="00873614" w:rsidP="00873614">
      <w:pPr>
        <w:ind w:left="540" w:hanging="540"/>
        <w:jc w:val="both"/>
        <w:rPr>
          <w:rFonts w:asciiTheme="majorHAnsi" w:hAnsiTheme="majorHAnsi" w:cstheme="minorHAnsi"/>
          <w:lang w:val="ro-RO"/>
        </w:rPr>
      </w:pPr>
    </w:p>
    <w:p w14:paraId="34CB82CB" w14:textId="4A72B69F" w:rsidR="00873614" w:rsidRPr="00DA225D" w:rsidRDefault="00873614" w:rsidP="00873614">
      <w:pPr>
        <w:ind w:left="540" w:hanging="540"/>
        <w:jc w:val="both"/>
        <w:rPr>
          <w:rFonts w:asciiTheme="majorHAnsi" w:hAnsiTheme="majorHAnsi" w:cstheme="minorHAnsi"/>
          <w:lang w:val="ro-RO"/>
        </w:rPr>
      </w:pPr>
      <w:r w:rsidRPr="00DA225D">
        <w:rPr>
          <w:rFonts w:asciiTheme="majorHAnsi" w:hAnsiTheme="majorHAnsi" w:cstheme="minorHAnsi"/>
          <w:lang w:val="ro-RO"/>
        </w:rPr>
        <w:t>10.</w:t>
      </w:r>
      <w:r w:rsidRPr="00DA225D">
        <w:rPr>
          <w:rFonts w:asciiTheme="majorHAnsi" w:hAnsiTheme="majorHAnsi" w:cstheme="minorHAnsi"/>
          <w:lang w:val="ro-RO"/>
        </w:rPr>
        <w:tab/>
        <w:t xml:space="preserve">Vă rugăm să </w:t>
      </w:r>
      <w:r w:rsidR="00CD2C7C" w:rsidRPr="00DA225D">
        <w:rPr>
          <w:rFonts w:asciiTheme="majorHAnsi" w:hAnsiTheme="majorHAnsi" w:cstheme="minorHAnsi"/>
          <w:lang w:val="ro-RO"/>
        </w:rPr>
        <w:t>confirmați</w:t>
      </w:r>
      <w:r w:rsidRPr="00DA225D">
        <w:rPr>
          <w:rFonts w:asciiTheme="majorHAnsi" w:hAnsiTheme="majorHAnsi" w:cstheme="minorHAnsi"/>
          <w:lang w:val="ro-RO"/>
        </w:rPr>
        <w:t xml:space="preserve"> în scris primirea prezentei Invitații de Participare </w:t>
      </w:r>
      <w:r w:rsidR="00CD2C7C" w:rsidRPr="00DA225D">
        <w:rPr>
          <w:rFonts w:asciiTheme="majorHAnsi" w:hAnsiTheme="majorHAnsi" w:cstheme="minorHAnsi"/>
          <w:lang w:val="ro-RO"/>
        </w:rPr>
        <w:t>și</w:t>
      </w:r>
      <w:r w:rsidRPr="00DA225D">
        <w:rPr>
          <w:rFonts w:asciiTheme="majorHAnsi" w:hAnsiTheme="majorHAnsi" w:cstheme="minorHAnsi"/>
          <w:lang w:val="ro-RO"/>
        </w:rPr>
        <w:t xml:space="preserve"> să </w:t>
      </w:r>
      <w:r w:rsidR="00CD2C7C" w:rsidRPr="00DA225D">
        <w:rPr>
          <w:rFonts w:asciiTheme="majorHAnsi" w:hAnsiTheme="majorHAnsi" w:cstheme="minorHAnsi"/>
          <w:lang w:val="ro-RO"/>
        </w:rPr>
        <w:t>menționați</w:t>
      </w:r>
      <w:r w:rsidRPr="00DA225D">
        <w:rPr>
          <w:rFonts w:asciiTheme="majorHAnsi" w:hAnsiTheme="majorHAnsi" w:cstheme="minorHAnsi"/>
          <w:lang w:val="ro-RO"/>
        </w:rPr>
        <w:t xml:space="preserve"> dacă urmează să </w:t>
      </w:r>
      <w:r w:rsidR="00CD2C7C" w:rsidRPr="00DA225D">
        <w:rPr>
          <w:rFonts w:asciiTheme="majorHAnsi" w:hAnsiTheme="majorHAnsi" w:cstheme="minorHAnsi"/>
          <w:lang w:val="ro-RO"/>
        </w:rPr>
        <w:t>depuneți</w:t>
      </w:r>
      <w:r w:rsidRPr="00DA225D">
        <w:rPr>
          <w:rFonts w:asciiTheme="majorHAnsi" w:hAnsiTheme="majorHAnsi" w:cstheme="minorHAnsi"/>
          <w:lang w:val="ro-RO"/>
        </w:rPr>
        <w:t xml:space="preserve"> o ofertă sau nu.</w:t>
      </w:r>
    </w:p>
    <w:p w14:paraId="7E6569DA" w14:textId="77777777" w:rsidR="00873614" w:rsidRPr="00DA225D" w:rsidRDefault="00873614" w:rsidP="00873614">
      <w:pPr>
        <w:ind w:left="540" w:hanging="540"/>
        <w:jc w:val="both"/>
        <w:rPr>
          <w:rFonts w:asciiTheme="majorHAnsi" w:hAnsiTheme="majorHAnsi" w:cstheme="minorHAnsi"/>
          <w:lang w:val="ro-RO"/>
        </w:rPr>
      </w:pPr>
    </w:p>
    <w:p w14:paraId="5D29E652" w14:textId="77777777" w:rsidR="00556C1F"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p>
    <w:p w14:paraId="614C9FAB" w14:textId="77777777" w:rsidR="00556C1F" w:rsidRPr="00DA225D" w:rsidRDefault="00556C1F" w:rsidP="00873614">
      <w:pPr>
        <w:ind w:left="540"/>
        <w:rPr>
          <w:rFonts w:asciiTheme="majorHAnsi" w:hAnsiTheme="majorHAnsi" w:cstheme="minorHAnsi"/>
          <w:i/>
          <w:lang w:val="ro-RO"/>
        </w:rPr>
      </w:pPr>
    </w:p>
    <w:p w14:paraId="4922D335" w14:textId="77777777" w:rsidR="00556C1F" w:rsidRPr="00DA225D" w:rsidRDefault="00556C1F" w:rsidP="00873614">
      <w:pPr>
        <w:ind w:left="540"/>
        <w:rPr>
          <w:rFonts w:asciiTheme="majorHAnsi" w:hAnsiTheme="majorHAnsi" w:cstheme="minorHAnsi"/>
          <w:i/>
          <w:lang w:val="ro-RO"/>
        </w:rPr>
      </w:pPr>
    </w:p>
    <w:p w14:paraId="164F1ADC" w14:textId="77777777" w:rsidR="00556C1F" w:rsidRPr="00DA225D" w:rsidRDefault="00556C1F" w:rsidP="00873614">
      <w:pPr>
        <w:ind w:left="540"/>
        <w:rPr>
          <w:rFonts w:asciiTheme="majorHAnsi" w:hAnsiTheme="majorHAnsi" w:cstheme="minorHAnsi"/>
          <w:i/>
          <w:lang w:val="ro-RO"/>
        </w:rPr>
      </w:pPr>
    </w:p>
    <w:p w14:paraId="76A18795" w14:textId="558C9FE9" w:rsidR="00556C1F" w:rsidRPr="00DA225D" w:rsidRDefault="002F7AAA" w:rsidP="00873614">
      <w:pPr>
        <w:ind w:left="540"/>
        <w:rPr>
          <w:rFonts w:asciiTheme="majorHAnsi" w:hAnsiTheme="majorHAnsi" w:cstheme="minorHAnsi"/>
          <w:i/>
          <w:lang w:val="ro-RO"/>
        </w:rPr>
      </w:pPr>
      <w:r>
        <w:rPr>
          <w:rFonts w:asciiTheme="majorHAnsi" w:hAnsiTheme="majorHAnsi" w:cstheme="minorHAnsi"/>
          <w:i/>
          <w:lang w:val="ro-RO"/>
        </w:rPr>
        <w:t xml:space="preserve">   </w:t>
      </w:r>
      <w:r w:rsidR="00556C1F" w:rsidRPr="00DA225D">
        <w:rPr>
          <w:rFonts w:asciiTheme="majorHAnsi" w:hAnsiTheme="majorHAnsi" w:cstheme="minorHAnsi"/>
          <w:i/>
          <w:lang w:val="ro-RO"/>
        </w:rPr>
        <w:t xml:space="preserve">Coordonator Grant,                                                          </w:t>
      </w:r>
      <w:r w:rsidR="00CD2C7C" w:rsidRPr="00DA225D">
        <w:rPr>
          <w:rFonts w:asciiTheme="majorHAnsi" w:hAnsiTheme="majorHAnsi" w:cstheme="minorHAnsi"/>
          <w:i/>
          <w:lang w:val="ro-RO"/>
        </w:rPr>
        <w:t>R</w:t>
      </w:r>
      <w:r w:rsidR="00873614" w:rsidRPr="00DA225D">
        <w:rPr>
          <w:rFonts w:asciiTheme="majorHAnsi" w:hAnsiTheme="majorHAnsi" w:cstheme="minorHAnsi"/>
          <w:i/>
          <w:lang w:val="ro-RO"/>
        </w:rPr>
        <w:t xml:space="preserve">esponsabil de </w:t>
      </w:r>
      <w:r w:rsidR="00CD2C7C" w:rsidRPr="00DA225D">
        <w:rPr>
          <w:rFonts w:asciiTheme="majorHAnsi" w:hAnsiTheme="majorHAnsi" w:cstheme="minorHAnsi"/>
          <w:i/>
          <w:lang w:val="ro-RO"/>
        </w:rPr>
        <w:t>achiziție</w:t>
      </w:r>
      <w:r w:rsidR="00556C1F" w:rsidRPr="00DA225D">
        <w:rPr>
          <w:rFonts w:asciiTheme="majorHAnsi" w:hAnsiTheme="majorHAnsi" w:cstheme="minorHAnsi"/>
          <w:i/>
          <w:lang w:val="ro-RO"/>
        </w:rPr>
        <w:t>,</w:t>
      </w:r>
    </w:p>
    <w:p w14:paraId="139AD4AC" w14:textId="54CCD2D7" w:rsidR="00873614" w:rsidRPr="00DA225D" w:rsidRDefault="00556C1F" w:rsidP="00873614">
      <w:pPr>
        <w:ind w:left="540"/>
        <w:rPr>
          <w:rFonts w:asciiTheme="majorHAnsi" w:hAnsiTheme="majorHAnsi" w:cstheme="minorHAnsi"/>
          <w:i/>
          <w:lang w:val="ro-RO"/>
        </w:rPr>
      </w:pPr>
      <w:r w:rsidRPr="00DA225D">
        <w:rPr>
          <w:rFonts w:asciiTheme="majorHAnsi" w:hAnsiTheme="majorHAnsi" w:cstheme="minorHAnsi"/>
          <w:i/>
          <w:lang w:val="ro-RO"/>
        </w:rPr>
        <w:t xml:space="preserve">  </w:t>
      </w:r>
      <w:r w:rsidR="002F7AAA">
        <w:rPr>
          <w:rFonts w:asciiTheme="majorHAnsi" w:hAnsiTheme="majorHAnsi" w:cstheme="minorHAnsi"/>
          <w:i/>
          <w:lang w:val="ro-RO"/>
        </w:rPr>
        <w:t xml:space="preserve">   </w:t>
      </w:r>
      <w:r w:rsidRPr="00DA225D">
        <w:rPr>
          <w:rFonts w:asciiTheme="majorHAnsi" w:hAnsiTheme="majorHAnsi" w:cstheme="minorHAnsi"/>
          <w:i/>
          <w:lang w:val="ro-RO"/>
        </w:rPr>
        <w:t xml:space="preserve"> </w:t>
      </w:r>
      <w:proofErr w:type="spellStart"/>
      <w:r w:rsidRPr="00DA225D">
        <w:rPr>
          <w:rFonts w:asciiTheme="majorHAnsi" w:hAnsiTheme="majorHAnsi" w:cstheme="minorHAnsi"/>
          <w:i/>
          <w:lang w:val="ro-RO"/>
        </w:rPr>
        <w:t>Radovici</w:t>
      </w:r>
      <w:proofErr w:type="spellEnd"/>
      <w:r w:rsidRPr="00DA225D">
        <w:rPr>
          <w:rFonts w:asciiTheme="majorHAnsi" w:hAnsiTheme="majorHAnsi" w:cstheme="minorHAnsi"/>
          <w:i/>
          <w:lang w:val="ro-RO"/>
        </w:rPr>
        <w:t xml:space="preserve"> Liliana                                                                        </w:t>
      </w:r>
      <w:proofErr w:type="spellStart"/>
      <w:r w:rsidR="00CD2C7C" w:rsidRPr="00DA225D">
        <w:rPr>
          <w:rFonts w:asciiTheme="majorHAnsi" w:hAnsiTheme="majorHAnsi" w:cstheme="minorHAnsi"/>
          <w:i/>
          <w:lang w:val="ro-RO"/>
        </w:rPr>
        <w:t>Caea</w:t>
      </w:r>
      <w:proofErr w:type="spellEnd"/>
      <w:r w:rsidRPr="00DA225D">
        <w:rPr>
          <w:rFonts w:asciiTheme="majorHAnsi" w:hAnsiTheme="majorHAnsi" w:cstheme="minorHAnsi"/>
          <w:i/>
          <w:lang w:val="ro-RO"/>
        </w:rPr>
        <w:t xml:space="preserve"> Mirel</w:t>
      </w:r>
    </w:p>
    <w:p w14:paraId="35DD835B"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br w:type="page"/>
      </w:r>
    </w:p>
    <w:p w14:paraId="0E050EBB" w14:textId="77777777" w:rsidR="00873614" w:rsidRPr="00DA225D" w:rsidRDefault="00873614" w:rsidP="00873614">
      <w:pPr>
        <w:pStyle w:val="Heading7"/>
        <w:rPr>
          <w:lang w:val="ro-RO"/>
        </w:rPr>
      </w:pPr>
      <w:r w:rsidRPr="00DA225D">
        <w:rPr>
          <w:lang w:val="ro-RO"/>
        </w:rPr>
        <w:lastRenderedPageBreak/>
        <w:t xml:space="preserve">Anexa   </w:t>
      </w:r>
    </w:p>
    <w:p w14:paraId="7312D926" w14:textId="77777777" w:rsidR="00873614" w:rsidRPr="00DA225D" w:rsidRDefault="00873614" w:rsidP="00873614">
      <w:pPr>
        <w:jc w:val="center"/>
        <w:rPr>
          <w:rFonts w:asciiTheme="majorHAnsi" w:hAnsiTheme="majorHAnsi" w:cstheme="minorHAnsi"/>
          <w:b/>
          <w:u w:val="single"/>
          <w:lang w:val="ro-RO"/>
        </w:rPr>
      </w:pPr>
    </w:p>
    <w:p w14:paraId="35217001" w14:textId="77777777" w:rsidR="00873614" w:rsidRPr="00DA225D" w:rsidRDefault="00873614" w:rsidP="00873614">
      <w:pPr>
        <w:jc w:val="center"/>
        <w:rPr>
          <w:rFonts w:asciiTheme="majorHAnsi" w:hAnsiTheme="majorHAnsi" w:cstheme="minorHAnsi"/>
          <w:b/>
          <w:u w:val="single"/>
          <w:lang w:val="ro-RO"/>
        </w:rPr>
      </w:pPr>
      <w:r w:rsidRPr="00DA225D">
        <w:rPr>
          <w:rFonts w:asciiTheme="majorHAnsi" w:hAnsiTheme="majorHAnsi" w:cstheme="minorHAnsi"/>
          <w:b/>
          <w:u w:val="single"/>
          <w:lang w:val="ro-RO"/>
        </w:rPr>
        <w:t xml:space="preserve">Termeni </w:t>
      </w:r>
      <w:proofErr w:type="spellStart"/>
      <w:r w:rsidRPr="00DA225D">
        <w:rPr>
          <w:rFonts w:asciiTheme="majorHAnsi" w:hAnsiTheme="majorHAnsi" w:cstheme="minorHAnsi"/>
          <w:b/>
          <w:u w:val="single"/>
          <w:lang w:val="ro-RO"/>
        </w:rPr>
        <w:t>şi</w:t>
      </w:r>
      <w:proofErr w:type="spellEnd"/>
      <w:r w:rsidRPr="00DA225D">
        <w:rPr>
          <w:rFonts w:asciiTheme="majorHAnsi" w:hAnsiTheme="majorHAnsi" w:cstheme="minorHAnsi"/>
          <w:b/>
          <w:u w:val="single"/>
          <w:lang w:val="ro-RO"/>
        </w:rPr>
        <w:t xml:space="preserve"> </w:t>
      </w:r>
      <w:proofErr w:type="spellStart"/>
      <w:r w:rsidRPr="00DA225D">
        <w:rPr>
          <w:rFonts w:asciiTheme="majorHAnsi" w:hAnsiTheme="majorHAnsi" w:cstheme="minorHAnsi"/>
          <w:b/>
          <w:u w:val="single"/>
          <w:lang w:val="ro-RO"/>
        </w:rPr>
        <w:t>Condiţii</w:t>
      </w:r>
      <w:proofErr w:type="spellEnd"/>
      <w:r w:rsidRPr="00DA225D">
        <w:rPr>
          <w:rFonts w:asciiTheme="majorHAnsi" w:hAnsiTheme="majorHAnsi" w:cstheme="minorHAnsi"/>
          <w:b/>
          <w:u w:val="single"/>
          <w:lang w:val="ro-RO"/>
        </w:rPr>
        <w:t xml:space="preserve"> de Livrare*</w:t>
      </w:r>
      <w:r w:rsidRPr="00DA225D">
        <w:rPr>
          <w:rStyle w:val="FootnoteReference"/>
          <w:rFonts w:asciiTheme="majorHAnsi" w:hAnsiTheme="majorHAnsi" w:cstheme="minorHAnsi"/>
          <w:b/>
          <w:u w:val="single"/>
          <w:lang w:val="ro-RO"/>
        </w:rPr>
        <w:footnoteReference w:id="1"/>
      </w:r>
    </w:p>
    <w:p w14:paraId="2EB9BC7C" w14:textId="77777777" w:rsidR="006B6E36" w:rsidRDefault="00873614" w:rsidP="006B6E36">
      <w:pPr>
        <w:jc w:val="center"/>
        <w:rPr>
          <w:rFonts w:asciiTheme="majorHAnsi" w:hAnsiTheme="majorHAnsi" w:cstheme="minorHAnsi"/>
          <w:lang w:val="ro-RO"/>
        </w:rPr>
      </w:pPr>
      <w:r w:rsidRPr="00DA225D">
        <w:rPr>
          <w:rFonts w:asciiTheme="majorHAnsi" w:hAnsiTheme="majorHAnsi" w:cstheme="minorHAnsi"/>
          <w:lang w:val="ro-RO"/>
        </w:rPr>
        <w:t>Achiziția de</w:t>
      </w:r>
      <w:r w:rsidR="005A18EB" w:rsidRPr="00DA225D">
        <w:rPr>
          <w:rFonts w:asciiTheme="majorHAnsi" w:hAnsiTheme="majorHAnsi" w:cstheme="minorHAnsi"/>
          <w:lang w:val="ro-RO"/>
        </w:rPr>
        <w:t>:</w:t>
      </w:r>
      <w:r w:rsidRPr="00DA225D">
        <w:rPr>
          <w:rFonts w:asciiTheme="majorHAnsi" w:hAnsiTheme="majorHAnsi" w:cstheme="minorHAnsi"/>
          <w:lang w:val="ro-RO"/>
        </w:rPr>
        <w:t xml:space="preserve"> </w:t>
      </w:r>
    </w:p>
    <w:p w14:paraId="3C3576E0" w14:textId="0082963A" w:rsidR="006B6E36" w:rsidRPr="00DA225D" w:rsidRDefault="006B6E36" w:rsidP="006B6E36">
      <w:pPr>
        <w:jc w:val="center"/>
        <w:rPr>
          <w:rFonts w:asciiTheme="majorHAnsi" w:hAnsiTheme="majorHAnsi" w:cstheme="minorHAnsi"/>
          <w:b/>
          <w:szCs w:val="24"/>
          <w:u w:val="single"/>
          <w:lang w:val="ro-RO"/>
        </w:rPr>
      </w:pPr>
      <w:r>
        <w:rPr>
          <w:rFonts w:asciiTheme="majorHAnsi" w:hAnsiTheme="majorHAnsi" w:cstheme="minorHAnsi"/>
          <w:b/>
          <w:sz w:val="28"/>
          <w:szCs w:val="28"/>
          <w:lang w:val="ro-RO"/>
        </w:rPr>
        <w:t>MATERIALE CONSUMABILE 201</w:t>
      </w:r>
      <w:r w:rsidR="00BD2FFA">
        <w:rPr>
          <w:rFonts w:asciiTheme="majorHAnsi" w:hAnsiTheme="majorHAnsi" w:cstheme="minorHAnsi"/>
          <w:b/>
          <w:sz w:val="28"/>
          <w:szCs w:val="28"/>
          <w:lang w:val="ro-RO"/>
        </w:rPr>
        <w:t>9</w:t>
      </w:r>
    </w:p>
    <w:p w14:paraId="53E10B02" w14:textId="3168CEB3" w:rsidR="00873614" w:rsidRDefault="006C75F1" w:rsidP="006C75F1">
      <w:pPr>
        <w:jc w:val="center"/>
        <w:rPr>
          <w:rFonts w:asciiTheme="majorHAnsi" w:hAnsiTheme="majorHAnsi" w:cstheme="minorHAnsi"/>
          <w:b/>
          <w:szCs w:val="24"/>
          <w:lang w:val="ro-RO"/>
        </w:rPr>
      </w:pPr>
      <w:r>
        <w:rPr>
          <w:rFonts w:asciiTheme="majorHAnsi" w:hAnsiTheme="majorHAnsi" w:cstheme="minorHAnsi"/>
          <w:b/>
          <w:szCs w:val="24"/>
          <w:lang w:val="ro-RO"/>
        </w:rPr>
        <w:t>Cod : C00</w:t>
      </w:r>
      <w:r w:rsidR="00BD2FFA">
        <w:rPr>
          <w:rFonts w:asciiTheme="majorHAnsi" w:hAnsiTheme="majorHAnsi" w:cstheme="minorHAnsi"/>
          <w:b/>
          <w:szCs w:val="24"/>
          <w:lang w:val="ro-RO"/>
        </w:rPr>
        <w:t>2</w:t>
      </w:r>
    </w:p>
    <w:p w14:paraId="1CCE88A3" w14:textId="3A5CA65D" w:rsidR="001D4C9F" w:rsidRDefault="001D4C9F" w:rsidP="006C75F1">
      <w:pPr>
        <w:jc w:val="center"/>
        <w:rPr>
          <w:rFonts w:asciiTheme="majorHAnsi" w:hAnsiTheme="majorHAnsi" w:cstheme="minorHAnsi"/>
          <w:b/>
          <w:szCs w:val="24"/>
          <w:lang w:val="ro-RO"/>
        </w:rPr>
      </w:pPr>
    </w:p>
    <w:p w14:paraId="0F670CC3" w14:textId="77777777" w:rsidR="001D4C9F" w:rsidRPr="006C75F1" w:rsidRDefault="001D4C9F" w:rsidP="006C75F1">
      <w:pPr>
        <w:jc w:val="center"/>
        <w:rPr>
          <w:rFonts w:asciiTheme="majorHAnsi" w:hAnsiTheme="majorHAnsi" w:cstheme="minorHAnsi"/>
          <w:b/>
          <w:szCs w:val="24"/>
          <w:lang w:val="ro-RO"/>
        </w:rPr>
      </w:pPr>
    </w:p>
    <w:p w14:paraId="61EFD570" w14:textId="77777777" w:rsidR="00556C1F" w:rsidRPr="00DA225D" w:rsidRDefault="00556C1F" w:rsidP="00556C1F">
      <w:pPr>
        <w:rPr>
          <w:lang w:val="ro-RO"/>
        </w:rPr>
      </w:pPr>
      <w:r w:rsidRPr="00DA225D">
        <w:rPr>
          <w:lang w:val="ro-RO"/>
        </w:rPr>
        <w:t>Proiectul privind Învățământul Secundar (ROSE)</w:t>
      </w:r>
    </w:p>
    <w:p w14:paraId="48DC118A" w14:textId="77777777" w:rsidR="00556C1F" w:rsidRPr="00DA225D" w:rsidRDefault="00556C1F" w:rsidP="00556C1F">
      <w:pPr>
        <w:rPr>
          <w:lang w:val="ro-RO"/>
        </w:rPr>
      </w:pPr>
      <w:r w:rsidRPr="00DA225D">
        <w:rPr>
          <w:lang w:val="ro-RO"/>
        </w:rPr>
        <w:t>Schema de Granturi pentru Licee</w:t>
      </w:r>
    </w:p>
    <w:p w14:paraId="3D99AB88" w14:textId="77777777" w:rsidR="00556C1F" w:rsidRPr="00DA225D" w:rsidRDefault="00556C1F" w:rsidP="00556C1F">
      <w:pPr>
        <w:jc w:val="both"/>
        <w:rPr>
          <w:lang w:val="ro-RO"/>
        </w:rPr>
      </w:pPr>
      <w:r w:rsidRPr="00DA225D">
        <w:rPr>
          <w:lang w:val="ro-RO"/>
        </w:rPr>
        <w:t xml:space="preserve">Beneficiar: Liceul Teoretic "Ion Borcea" Buhuși </w:t>
      </w:r>
    </w:p>
    <w:p w14:paraId="4B56566C" w14:textId="77777777" w:rsidR="00556C1F" w:rsidRPr="00DA225D" w:rsidRDefault="00556C1F" w:rsidP="00556C1F">
      <w:pPr>
        <w:jc w:val="both"/>
        <w:rPr>
          <w:lang w:val="ro-RO"/>
        </w:rPr>
      </w:pPr>
      <w:r w:rsidRPr="00DA225D">
        <w:rPr>
          <w:lang w:val="ro-RO"/>
        </w:rPr>
        <w:t xml:space="preserve">Titlul subproiectului: Șansa ta </w:t>
      </w:r>
    </w:p>
    <w:p w14:paraId="4A3E5B27" w14:textId="7F61598C" w:rsidR="00556C1F" w:rsidRDefault="00556C1F" w:rsidP="00556C1F">
      <w:pPr>
        <w:jc w:val="both"/>
        <w:rPr>
          <w:lang w:val="ro-RO"/>
        </w:rPr>
      </w:pPr>
      <w:r w:rsidRPr="00DA225D">
        <w:rPr>
          <w:lang w:val="ro-RO"/>
        </w:rPr>
        <w:t>Acord de grant nr. 569/SGL/RII/02.10.2018</w:t>
      </w:r>
    </w:p>
    <w:p w14:paraId="54B53F5A" w14:textId="77777777" w:rsidR="001D4C9F" w:rsidRPr="00DA225D" w:rsidRDefault="001D4C9F" w:rsidP="00556C1F">
      <w:pPr>
        <w:jc w:val="both"/>
        <w:rPr>
          <w:bCs/>
          <w:lang w:val="ro-RO"/>
        </w:rPr>
      </w:pPr>
    </w:p>
    <w:p w14:paraId="3BF26806" w14:textId="77777777" w:rsidR="00873614" w:rsidRPr="00DA225D" w:rsidRDefault="00873614" w:rsidP="00873614">
      <w:pPr>
        <w:rPr>
          <w:rFonts w:asciiTheme="majorHAnsi" w:hAnsiTheme="majorHAnsi" w:cstheme="minorHAnsi"/>
          <w:b/>
          <w:lang w:val="ro-RO"/>
        </w:rPr>
      </w:pPr>
    </w:p>
    <w:p w14:paraId="5D8D7F2D" w14:textId="77777777" w:rsidR="00873614" w:rsidRPr="00DA225D" w:rsidRDefault="00873614" w:rsidP="00873614">
      <w:pPr>
        <w:rPr>
          <w:rFonts w:asciiTheme="majorHAnsi" w:hAnsiTheme="majorHAnsi" w:cstheme="minorHAnsi"/>
          <w:i/>
          <w:u w:val="single"/>
          <w:lang w:val="ro-RO"/>
        </w:rPr>
      </w:pPr>
      <w:r w:rsidRPr="00DA225D">
        <w:rPr>
          <w:rFonts w:asciiTheme="majorHAnsi" w:hAnsiTheme="majorHAnsi" w:cstheme="minorHAnsi"/>
          <w:b/>
          <w:lang w:val="ro-RO"/>
        </w:rPr>
        <w:t>1</w:t>
      </w:r>
      <w:r w:rsidRPr="00DA225D">
        <w:rPr>
          <w:rFonts w:asciiTheme="majorHAnsi" w:hAnsiTheme="majorHAnsi" w:cstheme="minorHAnsi"/>
          <w:lang w:val="ro-RO"/>
        </w:rPr>
        <w:t>.</w:t>
      </w:r>
      <w:r w:rsidRPr="00DA225D">
        <w:rPr>
          <w:rFonts w:asciiTheme="majorHAnsi" w:hAnsiTheme="majorHAnsi" w:cstheme="minorHAnsi"/>
          <w:lang w:val="ro-RO"/>
        </w:rPr>
        <w:tab/>
      </w:r>
      <w:r w:rsidRPr="00DA225D">
        <w:rPr>
          <w:rFonts w:asciiTheme="majorHAnsi" w:hAnsiTheme="majorHAnsi" w:cstheme="minorHAnsi"/>
          <w:b/>
          <w:u w:val="single"/>
          <w:lang w:val="ro-RO"/>
        </w:rPr>
        <w:t>Oferta de preț</w:t>
      </w:r>
      <w:r w:rsidRPr="00DA225D">
        <w:rPr>
          <w:rFonts w:asciiTheme="majorHAnsi" w:hAnsiTheme="majorHAnsi" w:cstheme="minorHAnsi"/>
          <w:b/>
          <w:lang w:val="ro-RO"/>
        </w:rPr>
        <w:t xml:space="preserve"> </w:t>
      </w:r>
      <w:r w:rsidRPr="00DA225D">
        <w:rPr>
          <w:rFonts w:asciiTheme="majorHAnsi" w:hAnsiTheme="majorHAnsi" w:cstheme="minorHAnsi"/>
          <w:i/>
          <w:color w:val="FF0000"/>
          <w:lang w:val="ro-RO"/>
        </w:rPr>
        <w:t>[a se completa de către Ofertant]</w:t>
      </w:r>
    </w:p>
    <w:p w14:paraId="1854C8C0" w14:textId="77777777" w:rsidR="00873614" w:rsidRPr="00DA225D" w:rsidRDefault="00873614" w:rsidP="00873614">
      <w:pPr>
        <w:rPr>
          <w:rFonts w:asciiTheme="majorHAnsi" w:hAnsiTheme="majorHAnsi" w:cstheme="minorHAnsi"/>
          <w:b/>
          <w:sz w:val="16"/>
          <w:lang w:val="ro-RO"/>
        </w:rPr>
      </w:pPr>
      <w:r w:rsidRPr="00DA225D">
        <w:rPr>
          <w:rFonts w:asciiTheme="majorHAnsi" w:hAnsiTheme="majorHAnsi" w:cstheme="minorHAnsi"/>
          <w:b/>
          <w:lang w:val="ro-RO"/>
        </w:rPr>
        <w:tab/>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2719"/>
        <w:gridCol w:w="850"/>
        <w:gridCol w:w="1044"/>
        <w:gridCol w:w="1327"/>
        <w:gridCol w:w="1260"/>
        <w:gridCol w:w="1553"/>
      </w:tblGrid>
      <w:tr w:rsidR="00873614" w:rsidRPr="00DA225D" w14:paraId="7BE0F74C" w14:textId="77777777" w:rsidTr="004829B7">
        <w:trPr>
          <w:trHeight w:val="285"/>
        </w:trPr>
        <w:tc>
          <w:tcPr>
            <w:tcW w:w="1080" w:type="dxa"/>
            <w:shd w:val="clear" w:color="auto" w:fill="auto"/>
            <w:noWrap/>
            <w:vAlign w:val="center"/>
          </w:tcPr>
          <w:p w14:paraId="07A63AB5"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p w14:paraId="0F26D3C6"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(1)</w:t>
            </w:r>
          </w:p>
        </w:tc>
        <w:tc>
          <w:tcPr>
            <w:tcW w:w="2719" w:type="dxa"/>
            <w:shd w:val="clear" w:color="auto" w:fill="auto"/>
            <w:vAlign w:val="center"/>
          </w:tcPr>
          <w:p w14:paraId="5F97183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p w14:paraId="4289B6AC"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(2)</w:t>
            </w:r>
          </w:p>
        </w:tc>
        <w:tc>
          <w:tcPr>
            <w:tcW w:w="850" w:type="dxa"/>
            <w:vAlign w:val="center"/>
          </w:tcPr>
          <w:p w14:paraId="3831CE8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p w14:paraId="69CC2BE3"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(3)</w:t>
            </w:r>
          </w:p>
        </w:tc>
        <w:tc>
          <w:tcPr>
            <w:tcW w:w="1044" w:type="dxa"/>
            <w:vAlign w:val="center"/>
          </w:tcPr>
          <w:p w14:paraId="58BC9B6D"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Preț unitar</w:t>
            </w:r>
          </w:p>
          <w:p w14:paraId="56A37705"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(4)</w:t>
            </w:r>
          </w:p>
        </w:tc>
        <w:tc>
          <w:tcPr>
            <w:tcW w:w="1327" w:type="dxa"/>
            <w:vAlign w:val="center"/>
          </w:tcPr>
          <w:p w14:paraId="5819CD29"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fără TVA</w:t>
            </w:r>
          </w:p>
          <w:p w14:paraId="70E08FA2"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(5=3*4)</w:t>
            </w:r>
          </w:p>
        </w:tc>
        <w:tc>
          <w:tcPr>
            <w:tcW w:w="1260" w:type="dxa"/>
            <w:vAlign w:val="center"/>
          </w:tcPr>
          <w:p w14:paraId="71F32FB6"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TVA</w:t>
            </w:r>
          </w:p>
          <w:p w14:paraId="197A4EAF"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(6=5* %TVA)</w:t>
            </w:r>
          </w:p>
        </w:tc>
        <w:tc>
          <w:tcPr>
            <w:tcW w:w="1553" w:type="dxa"/>
            <w:shd w:val="clear" w:color="auto" w:fill="auto"/>
            <w:noWrap/>
            <w:vAlign w:val="center"/>
          </w:tcPr>
          <w:p w14:paraId="042942E7"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Valoare totală cu TVA</w:t>
            </w:r>
          </w:p>
          <w:p w14:paraId="3DF85BA7" w14:textId="77777777" w:rsidR="00873614" w:rsidRPr="00DA225D" w:rsidRDefault="00873614" w:rsidP="004829B7">
            <w:pPr>
              <w:jc w:val="center"/>
              <w:rPr>
                <w:rFonts w:asciiTheme="majorHAnsi" w:hAnsiTheme="majorHAnsi" w:cstheme="minorHAnsi"/>
                <w:sz w:val="20"/>
                <w:lang w:val="ro-RO"/>
              </w:rPr>
            </w:pPr>
            <w:r w:rsidRPr="00DA225D">
              <w:rPr>
                <w:rFonts w:asciiTheme="majorHAnsi" w:hAnsiTheme="majorHAnsi" w:cstheme="minorHAnsi"/>
                <w:sz w:val="20"/>
                <w:lang w:val="ro-RO"/>
              </w:rPr>
              <w:t>(7=5+6)</w:t>
            </w:r>
          </w:p>
        </w:tc>
      </w:tr>
      <w:tr w:rsidR="00EF0AEC" w:rsidRPr="00DA225D" w14:paraId="43A09B45" w14:textId="77777777" w:rsidTr="004E235A">
        <w:trPr>
          <w:trHeight w:val="285"/>
        </w:trPr>
        <w:tc>
          <w:tcPr>
            <w:tcW w:w="1080" w:type="dxa"/>
            <w:shd w:val="clear" w:color="auto" w:fill="auto"/>
            <w:noWrap/>
            <w:vAlign w:val="bottom"/>
          </w:tcPr>
          <w:p w14:paraId="007C1274" w14:textId="657B9F50" w:rsidR="00EF0AEC" w:rsidRPr="00DA225D" w:rsidRDefault="00EF0AEC" w:rsidP="00EF0AEC">
            <w:pPr>
              <w:ind w:left="162"/>
              <w:rPr>
                <w:rFonts w:asciiTheme="majorHAnsi" w:hAnsiTheme="majorHAnsi" w:cstheme="minorHAnsi"/>
                <w:lang w:val="ro-RO"/>
              </w:rPr>
            </w:pPr>
            <w:r w:rsidRPr="00DA225D">
              <w:rPr>
                <w:rFonts w:asciiTheme="majorHAnsi" w:hAnsiTheme="majorHAnsi" w:cstheme="minorHAnsi"/>
                <w:lang w:val="ro-RO"/>
              </w:rPr>
              <w:t>1.</w:t>
            </w:r>
          </w:p>
        </w:tc>
        <w:tc>
          <w:tcPr>
            <w:tcW w:w="2719" w:type="dxa"/>
            <w:shd w:val="clear" w:color="auto" w:fill="auto"/>
            <w:vAlign w:val="center"/>
          </w:tcPr>
          <w:p w14:paraId="32DC9893" w14:textId="1B65C6F4" w:rsidR="00EF0AEC" w:rsidRPr="00EF0AEC" w:rsidRDefault="00EF0AEC" w:rsidP="00EF0AEC">
            <w:pPr>
              <w:ind w:left="-198" w:firstLine="198"/>
              <w:jc w:val="center"/>
              <w:rPr>
                <w:rFonts w:asciiTheme="minorHAnsi" w:hAnsiTheme="minorHAnsi" w:cstheme="minorHAnsi"/>
                <w:b/>
                <w:bCs/>
                <w:lang w:val="ro-RO"/>
              </w:rPr>
            </w:pPr>
            <w:proofErr w:type="spellStart"/>
            <w:r w:rsidRPr="00EF0AEC">
              <w:rPr>
                <w:rFonts w:asciiTheme="minorHAnsi" w:hAnsiTheme="minorHAnsi"/>
                <w:b/>
                <w:bCs/>
                <w:color w:val="000000"/>
              </w:rPr>
              <w:t>Cartuș</w:t>
            </w:r>
            <w:proofErr w:type="spellEnd"/>
            <w:r w:rsidRPr="00EF0AEC">
              <w:rPr>
                <w:rFonts w:asciiTheme="minorHAnsi" w:hAnsiTheme="minorHAnsi"/>
                <w:b/>
                <w:bCs/>
                <w:color w:val="000000"/>
              </w:rPr>
              <w:t xml:space="preserve"> toner original TN-221C</w:t>
            </w:r>
          </w:p>
        </w:tc>
        <w:tc>
          <w:tcPr>
            <w:tcW w:w="850" w:type="dxa"/>
            <w:vAlign w:val="center"/>
          </w:tcPr>
          <w:p w14:paraId="53D60E3A" w14:textId="04CF5113" w:rsidR="00EF0AEC" w:rsidRPr="001D4C9F" w:rsidRDefault="00EF0AEC" w:rsidP="00EF0AEC">
            <w:pPr>
              <w:jc w:val="center"/>
              <w:rPr>
                <w:rFonts w:asciiTheme="majorHAnsi" w:hAnsiTheme="majorHAnsi" w:cstheme="minorHAnsi"/>
                <w:b/>
                <w:bCs/>
                <w:lang w:val="ro-RO"/>
              </w:rPr>
            </w:pPr>
            <w:r w:rsidRPr="001D4C9F">
              <w:rPr>
                <w:b/>
                <w:bCs/>
                <w:color w:val="000000"/>
              </w:rPr>
              <w:t>3</w:t>
            </w:r>
          </w:p>
        </w:tc>
        <w:tc>
          <w:tcPr>
            <w:tcW w:w="1044" w:type="dxa"/>
          </w:tcPr>
          <w:p w14:paraId="55ECAFB5" w14:textId="77777777" w:rsidR="00EF0AEC" w:rsidRPr="00DA225D" w:rsidRDefault="00EF0AEC" w:rsidP="00EF0AEC">
            <w:pPr>
              <w:jc w:val="center"/>
              <w:rPr>
                <w:rFonts w:asciiTheme="majorHAnsi" w:hAnsiTheme="majorHAnsi" w:cstheme="minorHAnsi"/>
                <w:lang w:val="ro-RO"/>
              </w:rPr>
            </w:pPr>
          </w:p>
        </w:tc>
        <w:tc>
          <w:tcPr>
            <w:tcW w:w="1327" w:type="dxa"/>
          </w:tcPr>
          <w:p w14:paraId="741D92CF" w14:textId="77777777" w:rsidR="00EF0AEC" w:rsidRPr="00DA225D" w:rsidRDefault="00EF0AEC" w:rsidP="00EF0AEC">
            <w:pPr>
              <w:jc w:val="center"/>
              <w:rPr>
                <w:rFonts w:asciiTheme="majorHAnsi" w:hAnsiTheme="majorHAnsi" w:cstheme="minorHAnsi"/>
                <w:lang w:val="ro-RO"/>
              </w:rPr>
            </w:pPr>
          </w:p>
        </w:tc>
        <w:tc>
          <w:tcPr>
            <w:tcW w:w="1260" w:type="dxa"/>
          </w:tcPr>
          <w:p w14:paraId="2D960A28" w14:textId="77777777" w:rsidR="00EF0AEC" w:rsidRPr="00DA225D" w:rsidRDefault="00EF0AEC" w:rsidP="00EF0AEC">
            <w:pPr>
              <w:jc w:val="center"/>
              <w:rPr>
                <w:rFonts w:asciiTheme="majorHAnsi" w:hAnsiTheme="majorHAnsi" w:cstheme="minorHAnsi"/>
                <w:lang w:val="ro-RO"/>
              </w:rPr>
            </w:pPr>
          </w:p>
        </w:tc>
        <w:tc>
          <w:tcPr>
            <w:tcW w:w="1553" w:type="dxa"/>
            <w:shd w:val="clear" w:color="auto" w:fill="auto"/>
            <w:noWrap/>
            <w:vAlign w:val="bottom"/>
          </w:tcPr>
          <w:p w14:paraId="70107D37" w14:textId="77777777" w:rsidR="00EF0AEC" w:rsidRPr="00DA225D" w:rsidRDefault="00EF0AEC" w:rsidP="00EF0AEC">
            <w:pPr>
              <w:jc w:val="center"/>
              <w:rPr>
                <w:rFonts w:asciiTheme="majorHAnsi" w:hAnsiTheme="majorHAnsi" w:cstheme="minorHAnsi"/>
                <w:lang w:val="ro-RO"/>
              </w:rPr>
            </w:pPr>
          </w:p>
        </w:tc>
      </w:tr>
      <w:tr w:rsidR="00EF0AEC" w:rsidRPr="00DA225D" w14:paraId="31C7D721" w14:textId="77777777" w:rsidTr="004E235A">
        <w:trPr>
          <w:trHeight w:val="285"/>
        </w:trPr>
        <w:tc>
          <w:tcPr>
            <w:tcW w:w="1080" w:type="dxa"/>
            <w:shd w:val="clear" w:color="auto" w:fill="auto"/>
            <w:noWrap/>
            <w:vAlign w:val="bottom"/>
          </w:tcPr>
          <w:p w14:paraId="03717C50" w14:textId="3AF83037" w:rsidR="00EF0AEC" w:rsidRPr="00DA225D" w:rsidRDefault="00EF0AEC" w:rsidP="00EF0AEC">
            <w:pPr>
              <w:ind w:left="162"/>
              <w:rPr>
                <w:rFonts w:asciiTheme="majorHAnsi" w:hAnsiTheme="majorHAnsi" w:cstheme="minorHAnsi"/>
                <w:lang w:val="ro-RO"/>
              </w:rPr>
            </w:pPr>
            <w:r w:rsidRPr="00DA225D">
              <w:rPr>
                <w:rFonts w:asciiTheme="majorHAnsi" w:hAnsiTheme="majorHAnsi" w:cstheme="minorHAnsi"/>
                <w:lang w:val="ro-RO"/>
              </w:rPr>
              <w:t>2.</w:t>
            </w:r>
          </w:p>
        </w:tc>
        <w:tc>
          <w:tcPr>
            <w:tcW w:w="2719" w:type="dxa"/>
            <w:shd w:val="clear" w:color="auto" w:fill="auto"/>
            <w:vAlign w:val="center"/>
          </w:tcPr>
          <w:p w14:paraId="33BABF29" w14:textId="2A8E3AE2" w:rsidR="00EF0AEC" w:rsidRPr="00EF0AEC" w:rsidRDefault="00EF0AEC" w:rsidP="00EF0AEC">
            <w:pPr>
              <w:ind w:left="-198" w:firstLine="198"/>
              <w:jc w:val="center"/>
              <w:rPr>
                <w:rFonts w:asciiTheme="minorHAnsi" w:hAnsiTheme="minorHAnsi" w:cstheme="minorHAnsi"/>
                <w:b/>
                <w:bCs/>
                <w:lang w:val="ro-RO"/>
              </w:rPr>
            </w:pPr>
            <w:proofErr w:type="spellStart"/>
            <w:r w:rsidRPr="00EF0AEC">
              <w:rPr>
                <w:rFonts w:asciiTheme="minorHAnsi" w:hAnsiTheme="minorHAnsi"/>
                <w:b/>
                <w:bCs/>
                <w:color w:val="000000"/>
              </w:rPr>
              <w:t>Cartuș</w:t>
            </w:r>
            <w:proofErr w:type="spellEnd"/>
            <w:r w:rsidRPr="00EF0AEC">
              <w:rPr>
                <w:rFonts w:asciiTheme="minorHAnsi" w:hAnsiTheme="minorHAnsi"/>
                <w:b/>
                <w:bCs/>
                <w:color w:val="000000"/>
              </w:rPr>
              <w:t xml:space="preserve"> toner original TN-221K </w:t>
            </w:r>
          </w:p>
        </w:tc>
        <w:tc>
          <w:tcPr>
            <w:tcW w:w="850" w:type="dxa"/>
            <w:vAlign w:val="center"/>
          </w:tcPr>
          <w:p w14:paraId="1E446748" w14:textId="05BD71A7" w:rsidR="00EF0AEC" w:rsidRPr="001D4C9F" w:rsidRDefault="00EF0AEC" w:rsidP="00EF0AEC">
            <w:pPr>
              <w:jc w:val="center"/>
              <w:rPr>
                <w:rFonts w:asciiTheme="majorHAnsi" w:hAnsiTheme="majorHAnsi" w:cstheme="minorHAnsi"/>
                <w:b/>
                <w:bCs/>
                <w:lang w:val="ro-RO"/>
              </w:rPr>
            </w:pPr>
            <w:r w:rsidRPr="001D4C9F">
              <w:rPr>
                <w:b/>
                <w:bCs/>
                <w:color w:val="000000"/>
              </w:rPr>
              <w:t>6</w:t>
            </w:r>
          </w:p>
        </w:tc>
        <w:tc>
          <w:tcPr>
            <w:tcW w:w="1044" w:type="dxa"/>
          </w:tcPr>
          <w:p w14:paraId="413AF166" w14:textId="77777777" w:rsidR="00EF0AEC" w:rsidRPr="00DA225D" w:rsidRDefault="00EF0AEC" w:rsidP="00EF0AEC">
            <w:pPr>
              <w:jc w:val="center"/>
              <w:rPr>
                <w:rFonts w:asciiTheme="majorHAnsi" w:hAnsiTheme="majorHAnsi" w:cstheme="minorHAnsi"/>
                <w:lang w:val="ro-RO"/>
              </w:rPr>
            </w:pPr>
          </w:p>
        </w:tc>
        <w:tc>
          <w:tcPr>
            <w:tcW w:w="1327" w:type="dxa"/>
          </w:tcPr>
          <w:p w14:paraId="0D4BB165" w14:textId="77777777" w:rsidR="00EF0AEC" w:rsidRPr="00DA225D" w:rsidRDefault="00EF0AEC" w:rsidP="00EF0AEC">
            <w:pPr>
              <w:jc w:val="center"/>
              <w:rPr>
                <w:rFonts w:asciiTheme="majorHAnsi" w:hAnsiTheme="majorHAnsi" w:cstheme="minorHAnsi"/>
                <w:lang w:val="ro-RO"/>
              </w:rPr>
            </w:pPr>
          </w:p>
        </w:tc>
        <w:tc>
          <w:tcPr>
            <w:tcW w:w="1260" w:type="dxa"/>
          </w:tcPr>
          <w:p w14:paraId="2BE13347" w14:textId="77777777" w:rsidR="00EF0AEC" w:rsidRPr="00DA225D" w:rsidRDefault="00EF0AEC" w:rsidP="00EF0AEC">
            <w:pPr>
              <w:jc w:val="center"/>
              <w:rPr>
                <w:rFonts w:asciiTheme="majorHAnsi" w:hAnsiTheme="majorHAnsi" w:cstheme="minorHAnsi"/>
                <w:lang w:val="ro-RO"/>
              </w:rPr>
            </w:pPr>
          </w:p>
        </w:tc>
        <w:tc>
          <w:tcPr>
            <w:tcW w:w="1553" w:type="dxa"/>
            <w:shd w:val="clear" w:color="auto" w:fill="auto"/>
            <w:noWrap/>
            <w:vAlign w:val="bottom"/>
          </w:tcPr>
          <w:p w14:paraId="7978FE7C" w14:textId="77777777" w:rsidR="00EF0AEC" w:rsidRPr="00DA225D" w:rsidRDefault="00EF0AEC" w:rsidP="00EF0AEC">
            <w:pPr>
              <w:jc w:val="center"/>
              <w:rPr>
                <w:rFonts w:asciiTheme="majorHAnsi" w:hAnsiTheme="majorHAnsi" w:cstheme="minorHAnsi"/>
                <w:lang w:val="ro-RO"/>
              </w:rPr>
            </w:pPr>
          </w:p>
        </w:tc>
      </w:tr>
      <w:tr w:rsidR="00EF0AEC" w:rsidRPr="00DA225D" w14:paraId="1B0448CC" w14:textId="77777777" w:rsidTr="004E235A">
        <w:trPr>
          <w:trHeight w:val="285"/>
        </w:trPr>
        <w:tc>
          <w:tcPr>
            <w:tcW w:w="1080" w:type="dxa"/>
            <w:shd w:val="clear" w:color="auto" w:fill="auto"/>
            <w:noWrap/>
            <w:vAlign w:val="bottom"/>
          </w:tcPr>
          <w:p w14:paraId="5A94DF09" w14:textId="6893973B" w:rsidR="00EF0AEC" w:rsidRPr="00DA225D" w:rsidRDefault="00EF0AEC" w:rsidP="00EF0AEC">
            <w:pPr>
              <w:ind w:left="162"/>
              <w:rPr>
                <w:rFonts w:asciiTheme="majorHAnsi" w:hAnsiTheme="majorHAnsi" w:cstheme="minorHAnsi"/>
                <w:lang w:val="ro-RO"/>
              </w:rPr>
            </w:pPr>
            <w:r w:rsidRPr="00DA225D">
              <w:rPr>
                <w:rFonts w:asciiTheme="majorHAnsi" w:hAnsiTheme="majorHAnsi" w:cstheme="minorHAnsi"/>
                <w:lang w:val="ro-RO"/>
              </w:rPr>
              <w:t>3.</w:t>
            </w:r>
          </w:p>
        </w:tc>
        <w:tc>
          <w:tcPr>
            <w:tcW w:w="2719" w:type="dxa"/>
            <w:shd w:val="clear" w:color="auto" w:fill="auto"/>
            <w:vAlign w:val="center"/>
          </w:tcPr>
          <w:p w14:paraId="1C3D3224" w14:textId="2D75CB71" w:rsidR="00EF0AEC" w:rsidRPr="00EF0AEC" w:rsidRDefault="00EF0AEC" w:rsidP="00EF0AEC">
            <w:pPr>
              <w:ind w:left="-198" w:firstLine="198"/>
              <w:jc w:val="center"/>
              <w:rPr>
                <w:rFonts w:asciiTheme="minorHAnsi" w:hAnsiTheme="minorHAnsi" w:cstheme="minorHAnsi"/>
                <w:b/>
                <w:bCs/>
                <w:lang w:val="ro-RO"/>
              </w:rPr>
            </w:pPr>
            <w:r w:rsidRPr="00EF0AEC">
              <w:rPr>
                <w:rFonts w:asciiTheme="minorHAnsi" w:hAnsiTheme="minorHAnsi"/>
                <w:b/>
                <w:bCs/>
                <w:color w:val="000000"/>
              </w:rPr>
              <w:t xml:space="preserve">DVD-R 4.7 GB Minim 16 </w:t>
            </w:r>
            <w:proofErr w:type="gramStart"/>
            <w:r w:rsidRPr="00EF0AEC">
              <w:rPr>
                <w:rFonts w:asciiTheme="minorHAnsi" w:hAnsiTheme="minorHAnsi"/>
                <w:b/>
                <w:bCs/>
                <w:color w:val="000000"/>
              </w:rPr>
              <w:t>X  (</w:t>
            </w:r>
            <w:proofErr w:type="gramEnd"/>
            <w:r w:rsidRPr="00EF0AEC">
              <w:rPr>
                <w:rFonts w:asciiTheme="minorHAnsi" w:hAnsiTheme="minorHAnsi"/>
                <w:b/>
                <w:bCs/>
                <w:color w:val="000000"/>
              </w:rPr>
              <w:t xml:space="preserve">set 10 </w:t>
            </w:r>
            <w:proofErr w:type="spellStart"/>
            <w:r w:rsidRPr="00EF0AEC">
              <w:rPr>
                <w:rFonts w:asciiTheme="minorHAnsi" w:hAnsiTheme="minorHAnsi"/>
                <w:b/>
                <w:bCs/>
                <w:color w:val="000000"/>
              </w:rPr>
              <w:t>buc</w:t>
            </w:r>
            <w:proofErr w:type="spellEnd"/>
            <w:r w:rsidRPr="00EF0AEC">
              <w:rPr>
                <w:rFonts w:asciiTheme="minorHAnsi" w:hAnsiTheme="minorHAnsi"/>
                <w:b/>
                <w:bCs/>
                <w:color w:val="000000"/>
              </w:rPr>
              <w:t xml:space="preserve">.) </w:t>
            </w:r>
          </w:p>
        </w:tc>
        <w:tc>
          <w:tcPr>
            <w:tcW w:w="850" w:type="dxa"/>
            <w:vAlign w:val="center"/>
          </w:tcPr>
          <w:p w14:paraId="72B948B2" w14:textId="3DB331F1" w:rsidR="00EF0AEC" w:rsidRPr="001D4C9F" w:rsidRDefault="00EF0AEC" w:rsidP="00EF0AEC">
            <w:pPr>
              <w:jc w:val="center"/>
              <w:rPr>
                <w:rFonts w:asciiTheme="majorHAnsi" w:hAnsiTheme="majorHAnsi" w:cstheme="minorHAnsi"/>
                <w:b/>
                <w:bCs/>
                <w:lang w:val="ro-RO"/>
              </w:rPr>
            </w:pPr>
            <w:r w:rsidRPr="001D4C9F">
              <w:rPr>
                <w:b/>
                <w:bCs/>
                <w:color w:val="000000"/>
              </w:rPr>
              <w:t>7</w:t>
            </w:r>
          </w:p>
        </w:tc>
        <w:tc>
          <w:tcPr>
            <w:tcW w:w="1044" w:type="dxa"/>
          </w:tcPr>
          <w:p w14:paraId="4926C8A7" w14:textId="77777777" w:rsidR="00EF0AEC" w:rsidRPr="00DA225D" w:rsidRDefault="00EF0AEC" w:rsidP="00EF0AEC">
            <w:pPr>
              <w:jc w:val="center"/>
              <w:rPr>
                <w:rFonts w:asciiTheme="majorHAnsi" w:hAnsiTheme="majorHAnsi" w:cstheme="minorHAnsi"/>
                <w:lang w:val="ro-RO"/>
              </w:rPr>
            </w:pPr>
          </w:p>
        </w:tc>
        <w:tc>
          <w:tcPr>
            <w:tcW w:w="1327" w:type="dxa"/>
          </w:tcPr>
          <w:p w14:paraId="6FEC8F66" w14:textId="77777777" w:rsidR="00EF0AEC" w:rsidRPr="00DA225D" w:rsidRDefault="00EF0AEC" w:rsidP="00EF0AEC">
            <w:pPr>
              <w:jc w:val="center"/>
              <w:rPr>
                <w:rFonts w:asciiTheme="majorHAnsi" w:hAnsiTheme="majorHAnsi" w:cstheme="minorHAnsi"/>
                <w:lang w:val="ro-RO"/>
              </w:rPr>
            </w:pPr>
          </w:p>
        </w:tc>
        <w:tc>
          <w:tcPr>
            <w:tcW w:w="1260" w:type="dxa"/>
          </w:tcPr>
          <w:p w14:paraId="61462900" w14:textId="77777777" w:rsidR="00EF0AEC" w:rsidRPr="00DA225D" w:rsidRDefault="00EF0AEC" w:rsidP="00EF0AEC">
            <w:pPr>
              <w:jc w:val="center"/>
              <w:rPr>
                <w:rFonts w:asciiTheme="majorHAnsi" w:hAnsiTheme="majorHAnsi" w:cstheme="minorHAnsi"/>
                <w:lang w:val="ro-RO"/>
              </w:rPr>
            </w:pPr>
          </w:p>
        </w:tc>
        <w:tc>
          <w:tcPr>
            <w:tcW w:w="1553" w:type="dxa"/>
            <w:shd w:val="clear" w:color="auto" w:fill="auto"/>
            <w:noWrap/>
            <w:vAlign w:val="bottom"/>
          </w:tcPr>
          <w:p w14:paraId="5B9FC2E2" w14:textId="77777777" w:rsidR="00EF0AEC" w:rsidRPr="00DA225D" w:rsidRDefault="00EF0AEC" w:rsidP="00EF0AEC">
            <w:pPr>
              <w:jc w:val="center"/>
              <w:rPr>
                <w:rFonts w:asciiTheme="majorHAnsi" w:hAnsiTheme="majorHAnsi" w:cstheme="minorHAnsi"/>
                <w:lang w:val="ro-RO"/>
              </w:rPr>
            </w:pPr>
          </w:p>
        </w:tc>
      </w:tr>
      <w:tr w:rsidR="00EF0AEC" w:rsidRPr="00DA225D" w14:paraId="23F03EC9" w14:textId="77777777" w:rsidTr="004E235A">
        <w:trPr>
          <w:trHeight w:val="285"/>
        </w:trPr>
        <w:tc>
          <w:tcPr>
            <w:tcW w:w="1080" w:type="dxa"/>
            <w:shd w:val="clear" w:color="auto" w:fill="auto"/>
            <w:noWrap/>
            <w:vAlign w:val="bottom"/>
          </w:tcPr>
          <w:p w14:paraId="668B3E7B" w14:textId="30965FE4" w:rsidR="00EF0AEC" w:rsidRPr="006B6E36" w:rsidRDefault="00EF0AEC" w:rsidP="00EF0AEC">
            <w:pPr>
              <w:ind w:left="162"/>
              <w:rPr>
                <w:rFonts w:asciiTheme="majorHAnsi" w:hAnsiTheme="majorHAnsi" w:cstheme="minorHAnsi"/>
                <w:lang w:val="ro-RO"/>
              </w:rPr>
            </w:pPr>
            <w:r w:rsidRPr="006B6E36">
              <w:rPr>
                <w:rFonts w:asciiTheme="majorHAnsi" w:hAnsiTheme="majorHAnsi" w:cstheme="minorHAnsi"/>
                <w:lang w:val="ro-RO"/>
              </w:rPr>
              <w:t>4.</w:t>
            </w:r>
          </w:p>
        </w:tc>
        <w:tc>
          <w:tcPr>
            <w:tcW w:w="2719" w:type="dxa"/>
            <w:shd w:val="clear" w:color="auto" w:fill="auto"/>
            <w:vAlign w:val="center"/>
          </w:tcPr>
          <w:p w14:paraId="06E8E3BB" w14:textId="1B0A71A4" w:rsidR="00EF0AEC" w:rsidRPr="00EF0AEC" w:rsidRDefault="00EF0AEC" w:rsidP="00EF0AEC">
            <w:pPr>
              <w:ind w:left="-198" w:firstLine="198"/>
              <w:jc w:val="center"/>
              <w:rPr>
                <w:rFonts w:asciiTheme="minorHAnsi" w:hAnsiTheme="minorHAnsi" w:cstheme="minorHAnsi"/>
                <w:b/>
                <w:bCs/>
                <w:lang w:val="ro-RO"/>
              </w:rPr>
            </w:pPr>
            <w:r w:rsidRPr="00EF0AEC">
              <w:rPr>
                <w:rFonts w:asciiTheme="minorHAnsi" w:hAnsiTheme="minorHAnsi"/>
                <w:b/>
                <w:bCs/>
                <w:color w:val="000000"/>
              </w:rPr>
              <w:t xml:space="preserve">Pix </w:t>
            </w:r>
            <w:proofErr w:type="spellStart"/>
            <w:r w:rsidRPr="00EF0AEC">
              <w:rPr>
                <w:rFonts w:asciiTheme="minorHAnsi" w:hAnsiTheme="minorHAnsi"/>
                <w:b/>
                <w:bCs/>
                <w:color w:val="000000"/>
              </w:rPr>
              <w:t>fără</w:t>
            </w:r>
            <w:proofErr w:type="spellEnd"/>
            <w:r w:rsidRPr="00EF0AEC">
              <w:rPr>
                <w:rFonts w:asciiTheme="minorHAnsi" w:hAnsiTheme="minorHAnsi"/>
                <w:b/>
                <w:bCs/>
                <w:color w:val="000000"/>
              </w:rPr>
              <w:t xml:space="preserve"> </w:t>
            </w:r>
            <w:proofErr w:type="spellStart"/>
            <w:r w:rsidRPr="00EF0AEC">
              <w:rPr>
                <w:rFonts w:asciiTheme="minorHAnsi" w:hAnsiTheme="minorHAnsi"/>
                <w:b/>
                <w:bCs/>
                <w:color w:val="000000"/>
              </w:rPr>
              <w:t>mecanism</w:t>
            </w:r>
            <w:proofErr w:type="spellEnd"/>
          </w:p>
        </w:tc>
        <w:tc>
          <w:tcPr>
            <w:tcW w:w="850" w:type="dxa"/>
            <w:vAlign w:val="center"/>
          </w:tcPr>
          <w:p w14:paraId="2F7537C1" w14:textId="0D4E37EA" w:rsidR="00EF0AEC" w:rsidRPr="001D4C9F" w:rsidRDefault="00EF0AEC" w:rsidP="00EF0AEC">
            <w:pPr>
              <w:jc w:val="center"/>
              <w:rPr>
                <w:rFonts w:asciiTheme="majorHAnsi" w:hAnsiTheme="majorHAnsi" w:cstheme="minorHAnsi"/>
                <w:b/>
                <w:bCs/>
                <w:lang w:val="ro-RO"/>
              </w:rPr>
            </w:pPr>
            <w:r w:rsidRPr="001D4C9F">
              <w:rPr>
                <w:b/>
                <w:bCs/>
                <w:color w:val="000000"/>
              </w:rPr>
              <w:t>8</w:t>
            </w:r>
          </w:p>
        </w:tc>
        <w:tc>
          <w:tcPr>
            <w:tcW w:w="1044" w:type="dxa"/>
          </w:tcPr>
          <w:p w14:paraId="3EE8B125" w14:textId="77777777" w:rsidR="00EF0AEC" w:rsidRPr="00DA225D" w:rsidRDefault="00EF0AEC" w:rsidP="00EF0AEC">
            <w:pPr>
              <w:jc w:val="center"/>
              <w:rPr>
                <w:rFonts w:asciiTheme="majorHAnsi" w:hAnsiTheme="majorHAnsi" w:cstheme="minorHAnsi"/>
                <w:b/>
                <w:lang w:val="ro-RO"/>
              </w:rPr>
            </w:pPr>
          </w:p>
        </w:tc>
        <w:tc>
          <w:tcPr>
            <w:tcW w:w="1327" w:type="dxa"/>
          </w:tcPr>
          <w:p w14:paraId="7FE09D99" w14:textId="77777777" w:rsidR="00EF0AEC" w:rsidRPr="00DA225D" w:rsidRDefault="00EF0AEC" w:rsidP="00EF0AEC">
            <w:pPr>
              <w:jc w:val="center"/>
              <w:rPr>
                <w:rFonts w:asciiTheme="majorHAnsi" w:hAnsiTheme="majorHAnsi" w:cstheme="minorHAnsi"/>
                <w:b/>
                <w:lang w:val="ro-RO"/>
              </w:rPr>
            </w:pPr>
          </w:p>
        </w:tc>
        <w:tc>
          <w:tcPr>
            <w:tcW w:w="1260" w:type="dxa"/>
          </w:tcPr>
          <w:p w14:paraId="670AE985" w14:textId="77777777" w:rsidR="00EF0AEC" w:rsidRPr="00DA225D" w:rsidRDefault="00EF0AEC" w:rsidP="00EF0AEC">
            <w:pPr>
              <w:jc w:val="center"/>
              <w:rPr>
                <w:rFonts w:asciiTheme="majorHAnsi" w:hAnsiTheme="majorHAnsi" w:cstheme="minorHAnsi"/>
                <w:b/>
                <w:lang w:val="ro-RO"/>
              </w:rPr>
            </w:pPr>
          </w:p>
        </w:tc>
        <w:tc>
          <w:tcPr>
            <w:tcW w:w="1553" w:type="dxa"/>
            <w:shd w:val="clear" w:color="auto" w:fill="auto"/>
            <w:noWrap/>
            <w:vAlign w:val="bottom"/>
          </w:tcPr>
          <w:p w14:paraId="28AD85BC" w14:textId="77777777" w:rsidR="00EF0AEC" w:rsidRPr="00DA225D" w:rsidRDefault="00EF0AEC" w:rsidP="00EF0AEC">
            <w:pPr>
              <w:jc w:val="center"/>
              <w:rPr>
                <w:rFonts w:asciiTheme="majorHAnsi" w:hAnsiTheme="majorHAnsi" w:cstheme="minorHAnsi"/>
                <w:b/>
                <w:lang w:val="ro-RO"/>
              </w:rPr>
            </w:pPr>
          </w:p>
        </w:tc>
      </w:tr>
      <w:tr w:rsidR="00EF0AEC" w:rsidRPr="00DA225D" w14:paraId="53E7C7C8" w14:textId="77777777" w:rsidTr="004E235A">
        <w:trPr>
          <w:trHeight w:val="285"/>
        </w:trPr>
        <w:tc>
          <w:tcPr>
            <w:tcW w:w="1080" w:type="dxa"/>
            <w:shd w:val="clear" w:color="auto" w:fill="auto"/>
            <w:noWrap/>
            <w:vAlign w:val="bottom"/>
          </w:tcPr>
          <w:p w14:paraId="637EC4FC" w14:textId="7E491C58" w:rsidR="00EF0AEC" w:rsidRPr="006B6E36" w:rsidRDefault="00EF0AEC" w:rsidP="00EF0AEC">
            <w:pPr>
              <w:ind w:left="162"/>
              <w:rPr>
                <w:rFonts w:asciiTheme="majorHAnsi" w:hAnsiTheme="majorHAnsi" w:cstheme="minorHAnsi"/>
                <w:lang w:val="ro-RO"/>
              </w:rPr>
            </w:pPr>
            <w:r w:rsidRPr="006B6E36">
              <w:rPr>
                <w:rFonts w:asciiTheme="majorHAnsi" w:hAnsiTheme="majorHAnsi" w:cstheme="minorHAnsi"/>
                <w:lang w:val="ro-RO"/>
              </w:rPr>
              <w:t>5.</w:t>
            </w:r>
          </w:p>
        </w:tc>
        <w:tc>
          <w:tcPr>
            <w:tcW w:w="2719" w:type="dxa"/>
            <w:shd w:val="clear" w:color="auto" w:fill="auto"/>
            <w:vAlign w:val="center"/>
          </w:tcPr>
          <w:p w14:paraId="1157D788" w14:textId="7AB64DE8" w:rsidR="00EF0AEC" w:rsidRPr="00EF0AEC" w:rsidRDefault="00EF0AEC" w:rsidP="00EF0AEC">
            <w:pPr>
              <w:ind w:left="-198" w:firstLine="198"/>
              <w:jc w:val="center"/>
              <w:rPr>
                <w:rFonts w:asciiTheme="minorHAnsi" w:hAnsiTheme="minorHAnsi" w:cstheme="minorHAnsi"/>
                <w:b/>
                <w:bCs/>
                <w:lang w:val="ro-RO"/>
              </w:rPr>
            </w:pPr>
            <w:proofErr w:type="spellStart"/>
            <w:r w:rsidRPr="00EF0AEC">
              <w:rPr>
                <w:rFonts w:asciiTheme="minorHAnsi" w:hAnsiTheme="minorHAnsi"/>
                <w:b/>
                <w:bCs/>
                <w:color w:val="000000"/>
              </w:rPr>
              <w:t>Hârtie</w:t>
            </w:r>
            <w:proofErr w:type="spellEnd"/>
            <w:r w:rsidRPr="00EF0AEC">
              <w:rPr>
                <w:rFonts w:asciiTheme="minorHAnsi" w:hAnsiTheme="minorHAnsi"/>
                <w:b/>
                <w:bCs/>
                <w:color w:val="000000"/>
              </w:rPr>
              <w:t xml:space="preserve"> A4</w:t>
            </w:r>
          </w:p>
        </w:tc>
        <w:tc>
          <w:tcPr>
            <w:tcW w:w="850" w:type="dxa"/>
            <w:vAlign w:val="center"/>
          </w:tcPr>
          <w:p w14:paraId="71F44A07" w14:textId="5016A15E" w:rsidR="00EF0AEC" w:rsidRPr="001D4C9F" w:rsidRDefault="00EF0AEC" w:rsidP="00EF0AEC">
            <w:pPr>
              <w:jc w:val="center"/>
              <w:rPr>
                <w:rFonts w:asciiTheme="majorHAnsi" w:hAnsiTheme="majorHAnsi" w:cstheme="minorHAnsi"/>
                <w:b/>
                <w:bCs/>
                <w:lang w:val="ro-RO"/>
              </w:rPr>
            </w:pPr>
            <w:r w:rsidRPr="001D4C9F">
              <w:rPr>
                <w:b/>
                <w:bCs/>
                <w:color w:val="000000"/>
              </w:rPr>
              <w:t>37</w:t>
            </w:r>
          </w:p>
        </w:tc>
        <w:tc>
          <w:tcPr>
            <w:tcW w:w="1044" w:type="dxa"/>
          </w:tcPr>
          <w:p w14:paraId="43C8F5A4" w14:textId="77777777" w:rsidR="00EF0AEC" w:rsidRPr="00DA225D" w:rsidRDefault="00EF0AEC" w:rsidP="00EF0AEC">
            <w:pPr>
              <w:jc w:val="center"/>
              <w:rPr>
                <w:rFonts w:asciiTheme="majorHAnsi" w:hAnsiTheme="majorHAnsi" w:cstheme="minorHAnsi"/>
                <w:b/>
                <w:lang w:val="ro-RO"/>
              </w:rPr>
            </w:pPr>
          </w:p>
        </w:tc>
        <w:tc>
          <w:tcPr>
            <w:tcW w:w="1327" w:type="dxa"/>
          </w:tcPr>
          <w:p w14:paraId="0F845B3D" w14:textId="77777777" w:rsidR="00EF0AEC" w:rsidRPr="00DA225D" w:rsidRDefault="00EF0AEC" w:rsidP="00EF0AEC">
            <w:pPr>
              <w:jc w:val="center"/>
              <w:rPr>
                <w:rFonts w:asciiTheme="majorHAnsi" w:hAnsiTheme="majorHAnsi" w:cstheme="minorHAnsi"/>
                <w:b/>
                <w:lang w:val="ro-RO"/>
              </w:rPr>
            </w:pPr>
          </w:p>
        </w:tc>
        <w:tc>
          <w:tcPr>
            <w:tcW w:w="1260" w:type="dxa"/>
          </w:tcPr>
          <w:p w14:paraId="63ACF1A6" w14:textId="77777777" w:rsidR="00EF0AEC" w:rsidRPr="00DA225D" w:rsidRDefault="00EF0AEC" w:rsidP="00EF0AEC">
            <w:pPr>
              <w:jc w:val="center"/>
              <w:rPr>
                <w:rFonts w:asciiTheme="majorHAnsi" w:hAnsiTheme="majorHAnsi" w:cstheme="minorHAnsi"/>
                <w:b/>
                <w:lang w:val="ro-RO"/>
              </w:rPr>
            </w:pPr>
          </w:p>
        </w:tc>
        <w:tc>
          <w:tcPr>
            <w:tcW w:w="1553" w:type="dxa"/>
            <w:shd w:val="clear" w:color="auto" w:fill="auto"/>
            <w:noWrap/>
            <w:vAlign w:val="bottom"/>
          </w:tcPr>
          <w:p w14:paraId="7CBF59DF" w14:textId="77777777" w:rsidR="00EF0AEC" w:rsidRPr="00DA225D" w:rsidRDefault="00EF0AEC" w:rsidP="00EF0AEC">
            <w:pPr>
              <w:jc w:val="center"/>
              <w:rPr>
                <w:rFonts w:asciiTheme="majorHAnsi" w:hAnsiTheme="majorHAnsi" w:cstheme="minorHAnsi"/>
                <w:b/>
                <w:lang w:val="ro-RO"/>
              </w:rPr>
            </w:pPr>
          </w:p>
        </w:tc>
      </w:tr>
      <w:tr w:rsidR="00EF0AEC" w:rsidRPr="00DA225D" w14:paraId="01E2104D" w14:textId="77777777" w:rsidTr="004E235A">
        <w:trPr>
          <w:trHeight w:val="285"/>
        </w:trPr>
        <w:tc>
          <w:tcPr>
            <w:tcW w:w="1080" w:type="dxa"/>
            <w:shd w:val="clear" w:color="auto" w:fill="auto"/>
            <w:noWrap/>
            <w:vAlign w:val="bottom"/>
          </w:tcPr>
          <w:p w14:paraId="3B7142B5" w14:textId="5CEF088A" w:rsidR="00EF0AEC" w:rsidRPr="006B6E36" w:rsidRDefault="00EF0AEC" w:rsidP="00EF0AEC">
            <w:pPr>
              <w:ind w:left="162"/>
              <w:rPr>
                <w:rFonts w:asciiTheme="majorHAnsi" w:hAnsiTheme="majorHAnsi" w:cstheme="minorHAnsi"/>
                <w:lang w:val="ro-RO"/>
              </w:rPr>
            </w:pPr>
            <w:r w:rsidRPr="006B6E36">
              <w:rPr>
                <w:rFonts w:asciiTheme="majorHAnsi" w:hAnsiTheme="majorHAnsi" w:cstheme="minorHAnsi"/>
                <w:lang w:val="ro-RO"/>
              </w:rPr>
              <w:t>6.</w:t>
            </w:r>
          </w:p>
        </w:tc>
        <w:tc>
          <w:tcPr>
            <w:tcW w:w="2719" w:type="dxa"/>
            <w:shd w:val="clear" w:color="auto" w:fill="auto"/>
            <w:vAlign w:val="center"/>
          </w:tcPr>
          <w:p w14:paraId="0319007C" w14:textId="3ED7B95D" w:rsidR="00EF0AEC" w:rsidRPr="00EF0AEC" w:rsidRDefault="00EF0AEC" w:rsidP="00EF0AEC">
            <w:pPr>
              <w:ind w:left="-198" w:firstLine="198"/>
              <w:jc w:val="center"/>
              <w:rPr>
                <w:rFonts w:asciiTheme="minorHAnsi" w:hAnsiTheme="minorHAnsi" w:cstheme="minorHAnsi"/>
                <w:b/>
                <w:bCs/>
                <w:lang w:val="ro-RO"/>
              </w:rPr>
            </w:pPr>
            <w:r w:rsidRPr="00EF0AEC">
              <w:rPr>
                <w:rFonts w:asciiTheme="minorHAnsi" w:hAnsiTheme="minorHAnsi"/>
                <w:b/>
                <w:bCs/>
                <w:color w:val="000000"/>
              </w:rPr>
              <w:t xml:space="preserve">Carton </w:t>
            </w:r>
            <w:proofErr w:type="spellStart"/>
            <w:r w:rsidRPr="00EF0AEC">
              <w:rPr>
                <w:rFonts w:asciiTheme="minorHAnsi" w:hAnsiTheme="minorHAnsi"/>
                <w:b/>
                <w:bCs/>
                <w:color w:val="000000"/>
              </w:rPr>
              <w:t>copiator</w:t>
            </w:r>
            <w:proofErr w:type="spellEnd"/>
            <w:r w:rsidRPr="00EF0AEC">
              <w:rPr>
                <w:rFonts w:asciiTheme="minorHAnsi" w:hAnsiTheme="minorHAnsi"/>
                <w:b/>
                <w:bCs/>
                <w:color w:val="000000"/>
              </w:rPr>
              <w:t xml:space="preserve"> A3 </w:t>
            </w:r>
          </w:p>
        </w:tc>
        <w:tc>
          <w:tcPr>
            <w:tcW w:w="850" w:type="dxa"/>
            <w:vAlign w:val="center"/>
          </w:tcPr>
          <w:p w14:paraId="713449A5" w14:textId="2BCE9849" w:rsidR="00EF0AEC" w:rsidRPr="001D4C9F" w:rsidRDefault="00EF0AEC" w:rsidP="00EF0AEC">
            <w:pPr>
              <w:jc w:val="center"/>
              <w:rPr>
                <w:rFonts w:asciiTheme="majorHAnsi" w:hAnsiTheme="majorHAnsi" w:cstheme="minorHAnsi"/>
                <w:b/>
                <w:bCs/>
                <w:lang w:val="ro-RO"/>
              </w:rPr>
            </w:pPr>
            <w:r w:rsidRPr="001D4C9F">
              <w:rPr>
                <w:b/>
                <w:bCs/>
                <w:color w:val="000000"/>
              </w:rPr>
              <w:t>4</w:t>
            </w:r>
          </w:p>
        </w:tc>
        <w:tc>
          <w:tcPr>
            <w:tcW w:w="1044" w:type="dxa"/>
          </w:tcPr>
          <w:p w14:paraId="7DFA2C69" w14:textId="77777777" w:rsidR="00EF0AEC" w:rsidRPr="00DA225D" w:rsidRDefault="00EF0AEC" w:rsidP="00EF0AEC">
            <w:pPr>
              <w:jc w:val="center"/>
              <w:rPr>
                <w:rFonts w:asciiTheme="majorHAnsi" w:hAnsiTheme="majorHAnsi" w:cstheme="minorHAnsi"/>
                <w:b/>
                <w:lang w:val="ro-RO"/>
              </w:rPr>
            </w:pPr>
          </w:p>
        </w:tc>
        <w:tc>
          <w:tcPr>
            <w:tcW w:w="1327" w:type="dxa"/>
          </w:tcPr>
          <w:p w14:paraId="0186B774" w14:textId="77777777" w:rsidR="00EF0AEC" w:rsidRPr="00DA225D" w:rsidRDefault="00EF0AEC" w:rsidP="00EF0AEC">
            <w:pPr>
              <w:jc w:val="center"/>
              <w:rPr>
                <w:rFonts w:asciiTheme="majorHAnsi" w:hAnsiTheme="majorHAnsi" w:cstheme="minorHAnsi"/>
                <w:b/>
                <w:lang w:val="ro-RO"/>
              </w:rPr>
            </w:pPr>
          </w:p>
        </w:tc>
        <w:tc>
          <w:tcPr>
            <w:tcW w:w="1260" w:type="dxa"/>
          </w:tcPr>
          <w:p w14:paraId="283881A2" w14:textId="77777777" w:rsidR="00EF0AEC" w:rsidRPr="00DA225D" w:rsidRDefault="00EF0AEC" w:rsidP="00EF0AEC">
            <w:pPr>
              <w:jc w:val="center"/>
              <w:rPr>
                <w:rFonts w:asciiTheme="majorHAnsi" w:hAnsiTheme="majorHAnsi" w:cstheme="minorHAnsi"/>
                <w:b/>
                <w:lang w:val="ro-RO"/>
              </w:rPr>
            </w:pPr>
          </w:p>
        </w:tc>
        <w:tc>
          <w:tcPr>
            <w:tcW w:w="1553" w:type="dxa"/>
            <w:shd w:val="clear" w:color="auto" w:fill="auto"/>
            <w:noWrap/>
            <w:vAlign w:val="bottom"/>
          </w:tcPr>
          <w:p w14:paraId="1AD1E8F0" w14:textId="77777777" w:rsidR="00EF0AEC" w:rsidRPr="00DA225D" w:rsidRDefault="00EF0AEC" w:rsidP="00EF0AEC">
            <w:pPr>
              <w:jc w:val="center"/>
              <w:rPr>
                <w:rFonts w:asciiTheme="majorHAnsi" w:hAnsiTheme="majorHAnsi" w:cstheme="minorHAnsi"/>
                <w:b/>
                <w:lang w:val="ro-RO"/>
              </w:rPr>
            </w:pPr>
          </w:p>
        </w:tc>
      </w:tr>
      <w:tr w:rsidR="00EF0AEC" w:rsidRPr="00DA225D" w14:paraId="114BE52F" w14:textId="77777777" w:rsidTr="004E235A">
        <w:trPr>
          <w:trHeight w:val="285"/>
        </w:trPr>
        <w:tc>
          <w:tcPr>
            <w:tcW w:w="1080" w:type="dxa"/>
            <w:shd w:val="clear" w:color="auto" w:fill="auto"/>
            <w:noWrap/>
            <w:vAlign w:val="bottom"/>
          </w:tcPr>
          <w:p w14:paraId="3CA4B2E1" w14:textId="33C468DC" w:rsidR="00EF0AEC" w:rsidRPr="006B6E36" w:rsidRDefault="00EF0AEC" w:rsidP="00EF0AEC">
            <w:pPr>
              <w:ind w:left="162"/>
              <w:rPr>
                <w:rFonts w:asciiTheme="majorHAnsi" w:hAnsiTheme="majorHAnsi" w:cstheme="minorHAnsi"/>
                <w:lang w:val="ro-RO"/>
              </w:rPr>
            </w:pPr>
            <w:r>
              <w:rPr>
                <w:rFonts w:asciiTheme="majorHAnsi" w:hAnsiTheme="majorHAnsi" w:cstheme="minorHAnsi"/>
                <w:lang w:val="ro-RO"/>
              </w:rPr>
              <w:t>7.</w:t>
            </w:r>
          </w:p>
        </w:tc>
        <w:tc>
          <w:tcPr>
            <w:tcW w:w="2719" w:type="dxa"/>
            <w:shd w:val="clear" w:color="auto" w:fill="auto"/>
            <w:vAlign w:val="center"/>
          </w:tcPr>
          <w:p w14:paraId="156F31B1" w14:textId="74EEF6D4" w:rsidR="00EF0AEC" w:rsidRPr="00EF0AEC" w:rsidRDefault="00EF0AEC" w:rsidP="00EF0AEC">
            <w:pPr>
              <w:ind w:left="-198" w:firstLine="198"/>
              <w:jc w:val="center"/>
              <w:rPr>
                <w:rFonts w:asciiTheme="minorHAnsi" w:hAnsiTheme="minorHAnsi" w:cstheme="minorHAnsi"/>
                <w:b/>
                <w:bCs/>
                <w:i/>
                <w:lang w:val="ro-RO"/>
              </w:rPr>
            </w:pPr>
            <w:proofErr w:type="spellStart"/>
            <w:r w:rsidRPr="00EF0AEC">
              <w:rPr>
                <w:rFonts w:asciiTheme="minorHAnsi" w:hAnsiTheme="minorHAnsi"/>
                <w:b/>
                <w:bCs/>
                <w:color w:val="000000"/>
              </w:rPr>
              <w:t>Hârtie</w:t>
            </w:r>
            <w:proofErr w:type="spellEnd"/>
            <w:r w:rsidRPr="00EF0AEC">
              <w:rPr>
                <w:rFonts w:asciiTheme="minorHAnsi" w:hAnsiTheme="minorHAnsi"/>
                <w:b/>
                <w:bCs/>
                <w:color w:val="000000"/>
              </w:rPr>
              <w:t xml:space="preserve"> </w:t>
            </w:r>
            <w:proofErr w:type="spellStart"/>
            <w:r w:rsidRPr="00EF0AEC">
              <w:rPr>
                <w:rFonts w:asciiTheme="minorHAnsi" w:hAnsiTheme="minorHAnsi"/>
                <w:b/>
                <w:bCs/>
                <w:color w:val="000000"/>
              </w:rPr>
              <w:t>copiator</w:t>
            </w:r>
            <w:proofErr w:type="spellEnd"/>
            <w:r w:rsidRPr="00EF0AEC">
              <w:rPr>
                <w:rFonts w:asciiTheme="minorHAnsi" w:hAnsiTheme="minorHAnsi"/>
                <w:b/>
                <w:bCs/>
                <w:color w:val="000000"/>
              </w:rPr>
              <w:t xml:space="preserve"> A3</w:t>
            </w:r>
          </w:p>
        </w:tc>
        <w:tc>
          <w:tcPr>
            <w:tcW w:w="850" w:type="dxa"/>
            <w:vAlign w:val="center"/>
          </w:tcPr>
          <w:p w14:paraId="65D1FF82" w14:textId="2FB5020F" w:rsidR="00EF0AEC" w:rsidRPr="001D4C9F" w:rsidRDefault="00EF0AEC" w:rsidP="00EF0AEC">
            <w:pPr>
              <w:jc w:val="center"/>
              <w:rPr>
                <w:rFonts w:asciiTheme="majorHAnsi" w:hAnsiTheme="majorHAnsi" w:cstheme="minorHAnsi"/>
                <w:b/>
                <w:bCs/>
                <w:lang w:val="ro-RO"/>
              </w:rPr>
            </w:pPr>
            <w:r w:rsidRPr="001D4C9F">
              <w:rPr>
                <w:b/>
                <w:bCs/>
                <w:color w:val="000000"/>
              </w:rPr>
              <w:t>8</w:t>
            </w:r>
          </w:p>
        </w:tc>
        <w:tc>
          <w:tcPr>
            <w:tcW w:w="1044" w:type="dxa"/>
          </w:tcPr>
          <w:p w14:paraId="4443FE82" w14:textId="77777777" w:rsidR="00EF0AEC" w:rsidRPr="00DA225D" w:rsidRDefault="00EF0AEC" w:rsidP="00EF0AEC">
            <w:pPr>
              <w:jc w:val="center"/>
              <w:rPr>
                <w:rFonts w:asciiTheme="majorHAnsi" w:hAnsiTheme="majorHAnsi" w:cstheme="minorHAnsi"/>
                <w:b/>
                <w:lang w:val="ro-RO"/>
              </w:rPr>
            </w:pPr>
          </w:p>
        </w:tc>
        <w:tc>
          <w:tcPr>
            <w:tcW w:w="1327" w:type="dxa"/>
          </w:tcPr>
          <w:p w14:paraId="7F87AAB9" w14:textId="77777777" w:rsidR="00EF0AEC" w:rsidRPr="00DA225D" w:rsidRDefault="00EF0AEC" w:rsidP="00EF0AEC">
            <w:pPr>
              <w:jc w:val="center"/>
              <w:rPr>
                <w:rFonts w:asciiTheme="majorHAnsi" w:hAnsiTheme="majorHAnsi" w:cstheme="minorHAnsi"/>
                <w:b/>
                <w:lang w:val="ro-RO"/>
              </w:rPr>
            </w:pPr>
          </w:p>
        </w:tc>
        <w:tc>
          <w:tcPr>
            <w:tcW w:w="1260" w:type="dxa"/>
          </w:tcPr>
          <w:p w14:paraId="12AD71D2" w14:textId="77777777" w:rsidR="00EF0AEC" w:rsidRPr="00DA225D" w:rsidRDefault="00EF0AEC" w:rsidP="00EF0AEC">
            <w:pPr>
              <w:jc w:val="center"/>
              <w:rPr>
                <w:rFonts w:asciiTheme="majorHAnsi" w:hAnsiTheme="majorHAnsi" w:cstheme="minorHAnsi"/>
                <w:b/>
                <w:lang w:val="ro-RO"/>
              </w:rPr>
            </w:pPr>
          </w:p>
        </w:tc>
        <w:tc>
          <w:tcPr>
            <w:tcW w:w="1553" w:type="dxa"/>
            <w:shd w:val="clear" w:color="auto" w:fill="auto"/>
            <w:noWrap/>
            <w:vAlign w:val="bottom"/>
          </w:tcPr>
          <w:p w14:paraId="22F44D72" w14:textId="77777777" w:rsidR="00EF0AEC" w:rsidRPr="00DA225D" w:rsidRDefault="00EF0AEC" w:rsidP="00EF0AEC">
            <w:pPr>
              <w:jc w:val="center"/>
              <w:rPr>
                <w:rFonts w:asciiTheme="majorHAnsi" w:hAnsiTheme="majorHAnsi" w:cstheme="minorHAnsi"/>
                <w:b/>
                <w:lang w:val="ro-RO"/>
              </w:rPr>
            </w:pPr>
          </w:p>
        </w:tc>
      </w:tr>
      <w:tr w:rsidR="00EF0AEC" w:rsidRPr="00DA225D" w14:paraId="0655E9E4" w14:textId="77777777" w:rsidTr="004E235A">
        <w:trPr>
          <w:trHeight w:val="285"/>
        </w:trPr>
        <w:tc>
          <w:tcPr>
            <w:tcW w:w="1080" w:type="dxa"/>
            <w:shd w:val="clear" w:color="auto" w:fill="auto"/>
            <w:noWrap/>
            <w:vAlign w:val="bottom"/>
          </w:tcPr>
          <w:p w14:paraId="27A3FC97" w14:textId="04B60C52" w:rsidR="00EF0AEC" w:rsidRPr="006B6E36" w:rsidRDefault="00EF0AEC" w:rsidP="00EF0AEC">
            <w:pPr>
              <w:ind w:left="162"/>
              <w:rPr>
                <w:rFonts w:asciiTheme="majorHAnsi" w:hAnsiTheme="majorHAnsi" w:cstheme="minorHAnsi"/>
                <w:lang w:val="ro-RO"/>
              </w:rPr>
            </w:pPr>
            <w:r>
              <w:rPr>
                <w:rFonts w:asciiTheme="majorHAnsi" w:hAnsiTheme="majorHAnsi" w:cstheme="minorHAnsi"/>
                <w:lang w:val="ro-RO"/>
              </w:rPr>
              <w:t>8.</w:t>
            </w:r>
          </w:p>
        </w:tc>
        <w:tc>
          <w:tcPr>
            <w:tcW w:w="2719" w:type="dxa"/>
            <w:shd w:val="clear" w:color="auto" w:fill="auto"/>
            <w:vAlign w:val="center"/>
          </w:tcPr>
          <w:p w14:paraId="591DEF64" w14:textId="0E801F40" w:rsidR="00EF0AEC" w:rsidRPr="00EF0AEC" w:rsidRDefault="00EF0AEC" w:rsidP="00EF0AEC">
            <w:pPr>
              <w:ind w:left="-198" w:firstLine="198"/>
              <w:jc w:val="center"/>
              <w:rPr>
                <w:rFonts w:asciiTheme="minorHAnsi" w:hAnsiTheme="minorHAnsi" w:cstheme="minorHAnsi"/>
                <w:b/>
                <w:bCs/>
                <w:i/>
                <w:lang w:val="ro-RO"/>
              </w:rPr>
            </w:pPr>
            <w:proofErr w:type="spellStart"/>
            <w:r w:rsidRPr="00EF0AEC">
              <w:rPr>
                <w:rFonts w:asciiTheme="minorHAnsi" w:hAnsiTheme="minorHAnsi"/>
                <w:b/>
                <w:bCs/>
                <w:color w:val="000000"/>
              </w:rPr>
              <w:t>Memorie</w:t>
            </w:r>
            <w:proofErr w:type="spellEnd"/>
            <w:r w:rsidRPr="00EF0AEC">
              <w:rPr>
                <w:rFonts w:asciiTheme="minorHAnsi" w:hAnsiTheme="minorHAnsi"/>
                <w:b/>
                <w:bCs/>
                <w:color w:val="000000"/>
              </w:rPr>
              <w:t xml:space="preserve"> </w:t>
            </w:r>
            <w:proofErr w:type="spellStart"/>
            <w:r w:rsidRPr="00EF0AEC">
              <w:rPr>
                <w:rFonts w:asciiTheme="minorHAnsi" w:hAnsiTheme="minorHAnsi"/>
                <w:b/>
                <w:bCs/>
                <w:color w:val="000000"/>
              </w:rPr>
              <w:t>externă</w:t>
            </w:r>
            <w:proofErr w:type="spellEnd"/>
            <w:r w:rsidRPr="00EF0AEC">
              <w:rPr>
                <w:rFonts w:asciiTheme="minorHAnsi" w:hAnsiTheme="minorHAnsi"/>
                <w:b/>
                <w:bCs/>
                <w:color w:val="000000"/>
              </w:rPr>
              <w:t xml:space="preserve"> USB 3.0 32 GB</w:t>
            </w:r>
          </w:p>
        </w:tc>
        <w:tc>
          <w:tcPr>
            <w:tcW w:w="850" w:type="dxa"/>
            <w:vAlign w:val="center"/>
          </w:tcPr>
          <w:p w14:paraId="6C75B48E" w14:textId="5AC3E777" w:rsidR="00EF0AEC" w:rsidRPr="001D4C9F" w:rsidRDefault="00EF0AEC" w:rsidP="00EF0AEC">
            <w:pPr>
              <w:jc w:val="center"/>
              <w:rPr>
                <w:rFonts w:asciiTheme="majorHAnsi" w:hAnsiTheme="majorHAnsi" w:cstheme="minorHAnsi"/>
                <w:b/>
                <w:bCs/>
                <w:lang w:val="ro-RO"/>
              </w:rPr>
            </w:pPr>
            <w:r>
              <w:rPr>
                <w:rFonts w:asciiTheme="majorHAnsi" w:hAnsiTheme="majorHAnsi" w:cstheme="minorHAnsi"/>
                <w:b/>
                <w:bCs/>
                <w:lang w:val="ro-RO"/>
              </w:rPr>
              <w:t>1</w:t>
            </w:r>
          </w:p>
        </w:tc>
        <w:tc>
          <w:tcPr>
            <w:tcW w:w="1044" w:type="dxa"/>
          </w:tcPr>
          <w:p w14:paraId="7A9C94A2" w14:textId="77777777" w:rsidR="00EF0AEC" w:rsidRPr="00DA225D" w:rsidRDefault="00EF0AEC" w:rsidP="00EF0AEC">
            <w:pPr>
              <w:jc w:val="center"/>
              <w:rPr>
                <w:rFonts w:asciiTheme="majorHAnsi" w:hAnsiTheme="majorHAnsi" w:cstheme="minorHAnsi"/>
                <w:b/>
                <w:lang w:val="ro-RO"/>
              </w:rPr>
            </w:pPr>
          </w:p>
        </w:tc>
        <w:tc>
          <w:tcPr>
            <w:tcW w:w="1327" w:type="dxa"/>
          </w:tcPr>
          <w:p w14:paraId="63FEFE2A" w14:textId="77777777" w:rsidR="00EF0AEC" w:rsidRPr="00DA225D" w:rsidRDefault="00EF0AEC" w:rsidP="00EF0AEC">
            <w:pPr>
              <w:jc w:val="center"/>
              <w:rPr>
                <w:rFonts w:asciiTheme="majorHAnsi" w:hAnsiTheme="majorHAnsi" w:cstheme="minorHAnsi"/>
                <w:b/>
                <w:lang w:val="ro-RO"/>
              </w:rPr>
            </w:pPr>
          </w:p>
        </w:tc>
        <w:tc>
          <w:tcPr>
            <w:tcW w:w="1260" w:type="dxa"/>
          </w:tcPr>
          <w:p w14:paraId="48698014" w14:textId="77777777" w:rsidR="00EF0AEC" w:rsidRPr="00DA225D" w:rsidRDefault="00EF0AEC" w:rsidP="00EF0AEC">
            <w:pPr>
              <w:jc w:val="center"/>
              <w:rPr>
                <w:rFonts w:asciiTheme="majorHAnsi" w:hAnsiTheme="majorHAnsi" w:cstheme="minorHAnsi"/>
                <w:b/>
                <w:lang w:val="ro-RO"/>
              </w:rPr>
            </w:pPr>
          </w:p>
        </w:tc>
        <w:tc>
          <w:tcPr>
            <w:tcW w:w="1553" w:type="dxa"/>
            <w:shd w:val="clear" w:color="auto" w:fill="auto"/>
            <w:noWrap/>
            <w:vAlign w:val="bottom"/>
          </w:tcPr>
          <w:p w14:paraId="12634B8C" w14:textId="77777777" w:rsidR="00EF0AEC" w:rsidRPr="00DA225D" w:rsidRDefault="00EF0AEC" w:rsidP="00EF0AEC">
            <w:pPr>
              <w:jc w:val="center"/>
              <w:rPr>
                <w:rFonts w:asciiTheme="majorHAnsi" w:hAnsiTheme="majorHAnsi" w:cstheme="minorHAnsi"/>
                <w:b/>
                <w:lang w:val="ro-RO"/>
              </w:rPr>
            </w:pPr>
          </w:p>
        </w:tc>
      </w:tr>
      <w:tr w:rsidR="00EF0AEC" w:rsidRPr="00DA225D" w14:paraId="768D2CAE" w14:textId="77777777" w:rsidTr="004E235A">
        <w:trPr>
          <w:trHeight w:val="285"/>
        </w:trPr>
        <w:tc>
          <w:tcPr>
            <w:tcW w:w="1080" w:type="dxa"/>
            <w:shd w:val="clear" w:color="auto" w:fill="auto"/>
            <w:noWrap/>
            <w:vAlign w:val="bottom"/>
          </w:tcPr>
          <w:p w14:paraId="28FA93DD" w14:textId="5D450F42" w:rsidR="00EF0AEC" w:rsidRPr="006B6E36" w:rsidRDefault="00EF0AEC" w:rsidP="00EF0AEC">
            <w:pPr>
              <w:ind w:left="162"/>
              <w:rPr>
                <w:rFonts w:asciiTheme="majorHAnsi" w:hAnsiTheme="majorHAnsi" w:cstheme="minorHAnsi"/>
                <w:lang w:val="ro-RO"/>
              </w:rPr>
            </w:pPr>
            <w:r>
              <w:rPr>
                <w:rFonts w:asciiTheme="majorHAnsi" w:hAnsiTheme="majorHAnsi" w:cstheme="minorHAnsi"/>
                <w:lang w:val="ro-RO"/>
              </w:rPr>
              <w:t>9.</w:t>
            </w:r>
          </w:p>
        </w:tc>
        <w:tc>
          <w:tcPr>
            <w:tcW w:w="2719" w:type="dxa"/>
            <w:shd w:val="clear" w:color="auto" w:fill="auto"/>
            <w:vAlign w:val="center"/>
          </w:tcPr>
          <w:p w14:paraId="30075C6E" w14:textId="05B79080" w:rsidR="00EF0AEC" w:rsidRPr="00EF0AEC" w:rsidRDefault="00EF0AEC" w:rsidP="00EF0AEC">
            <w:pPr>
              <w:ind w:left="-198" w:firstLine="198"/>
              <w:jc w:val="center"/>
              <w:rPr>
                <w:rFonts w:asciiTheme="minorHAnsi" w:hAnsiTheme="minorHAnsi" w:cstheme="minorHAnsi"/>
                <w:b/>
                <w:bCs/>
                <w:i/>
                <w:lang w:val="ro-RO"/>
              </w:rPr>
            </w:pPr>
            <w:proofErr w:type="spellStart"/>
            <w:r w:rsidRPr="00EF0AEC">
              <w:rPr>
                <w:rFonts w:asciiTheme="minorHAnsi" w:hAnsiTheme="minorHAnsi"/>
                <w:b/>
                <w:bCs/>
                <w:color w:val="000000"/>
              </w:rPr>
              <w:t>Markere</w:t>
            </w:r>
            <w:proofErr w:type="spellEnd"/>
            <w:r w:rsidRPr="00EF0AEC">
              <w:rPr>
                <w:rFonts w:asciiTheme="minorHAnsi" w:hAnsiTheme="minorHAnsi"/>
                <w:b/>
                <w:bCs/>
                <w:color w:val="000000"/>
              </w:rPr>
              <w:t xml:space="preserve"> color </w:t>
            </w:r>
            <w:r>
              <w:rPr>
                <w:rFonts w:asciiTheme="minorHAnsi" w:hAnsiTheme="minorHAnsi"/>
                <w:b/>
                <w:bCs/>
                <w:color w:val="000000"/>
              </w:rPr>
              <w:t xml:space="preserve">          </w:t>
            </w:r>
            <w:proofErr w:type="gramStart"/>
            <w:r>
              <w:rPr>
                <w:rFonts w:asciiTheme="minorHAnsi" w:hAnsiTheme="minorHAnsi"/>
                <w:b/>
                <w:bCs/>
                <w:color w:val="000000"/>
              </w:rPr>
              <w:t xml:space="preserve">   </w:t>
            </w:r>
            <w:r w:rsidRPr="00EF0AEC">
              <w:rPr>
                <w:rFonts w:asciiTheme="minorHAnsi" w:hAnsiTheme="minorHAnsi"/>
                <w:b/>
                <w:bCs/>
                <w:color w:val="000000"/>
              </w:rPr>
              <w:t>(</w:t>
            </w:r>
            <w:proofErr w:type="gramEnd"/>
            <w:r w:rsidRPr="00EF0AEC">
              <w:rPr>
                <w:rFonts w:asciiTheme="minorHAnsi" w:hAnsiTheme="minorHAnsi"/>
                <w:b/>
                <w:bCs/>
                <w:color w:val="000000"/>
              </w:rPr>
              <w:t xml:space="preserve">set 6 </w:t>
            </w:r>
            <w:proofErr w:type="spellStart"/>
            <w:r w:rsidRPr="00EF0AEC">
              <w:rPr>
                <w:rFonts w:asciiTheme="minorHAnsi" w:hAnsiTheme="minorHAnsi"/>
                <w:b/>
                <w:bCs/>
                <w:color w:val="000000"/>
              </w:rPr>
              <w:t>culori</w:t>
            </w:r>
            <w:proofErr w:type="spellEnd"/>
            <w:r w:rsidRPr="00EF0AEC">
              <w:rPr>
                <w:rFonts w:asciiTheme="minorHAnsi" w:hAnsiTheme="minorHAnsi"/>
                <w:b/>
                <w:bCs/>
                <w:color w:val="000000"/>
              </w:rPr>
              <w:t>)</w:t>
            </w:r>
          </w:p>
        </w:tc>
        <w:tc>
          <w:tcPr>
            <w:tcW w:w="850" w:type="dxa"/>
            <w:vAlign w:val="center"/>
          </w:tcPr>
          <w:p w14:paraId="2571A4F4" w14:textId="566EC87A" w:rsidR="00EF0AEC" w:rsidRPr="001D4C9F" w:rsidRDefault="00EF0AEC" w:rsidP="00EF0AEC">
            <w:pPr>
              <w:jc w:val="center"/>
              <w:rPr>
                <w:rFonts w:asciiTheme="majorHAnsi" w:hAnsiTheme="majorHAnsi" w:cstheme="minorHAnsi"/>
                <w:b/>
                <w:bCs/>
                <w:lang w:val="ro-RO"/>
              </w:rPr>
            </w:pPr>
            <w:r>
              <w:rPr>
                <w:rFonts w:asciiTheme="majorHAnsi" w:hAnsiTheme="majorHAnsi" w:cstheme="minorHAnsi"/>
                <w:b/>
                <w:bCs/>
                <w:lang w:val="ro-RO"/>
              </w:rPr>
              <w:t>1</w:t>
            </w:r>
          </w:p>
        </w:tc>
        <w:tc>
          <w:tcPr>
            <w:tcW w:w="1044" w:type="dxa"/>
          </w:tcPr>
          <w:p w14:paraId="13D1F8F0" w14:textId="77777777" w:rsidR="00EF0AEC" w:rsidRPr="00DA225D" w:rsidRDefault="00EF0AEC" w:rsidP="00EF0AEC">
            <w:pPr>
              <w:jc w:val="center"/>
              <w:rPr>
                <w:rFonts w:asciiTheme="majorHAnsi" w:hAnsiTheme="majorHAnsi" w:cstheme="minorHAnsi"/>
                <w:b/>
                <w:lang w:val="ro-RO"/>
              </w:rPr>
            </w:pPr>
          </w:p>
        </w:tc>
        <w:tc>
          <w:tcPr>
            <w:tcW w:w="1327" w:type="dxa"/>
          </w:tcPr>
          <w:p w14:paraId="7947CFEC" w14:textId="77777777" w:rsidR="00EF0AEC" w:rsidRPr="00DA225D" w:rsidRDefault="00EF0AEC" w:rsidP="00EF0AEC">
            <w:pPr>
              <w:jc w:val="center"/>
              <w:rPr>
                <w:rFonts w:asciiTheme="majorHAnsi" w:hAnsiTheme="majorHAnsi" w:cstheme="minorHAnsi"/>
                <w:b/>
                <w:lang w:val="ro-RO"/>
              </w:rPr>
            </w:pPr>
          </w:p>
        </w:tc>
        <w:tc>
          <w:tcPr>
            <w:tcW w:w="1260" w:type="dxa"/>
          </w:tcPr>
          <w:p w14:paraId="53008E8A" w14:textId="77777777" w:rsidR="00EF0AEC" w:rsidRPr="00DA225D" w:rsidRDefault="00EF0AEC" w:rsidP="00EF0AEC">
            <w:pPr>
              <w:jc w:val="center"/>
              <w:rPr>
                <w:rFonts w:asciiTheme="majorHAnsi" w:hAnsiTheme="majorHAnsi" w:cstheme="minorHAnsi"/>
                <w:b/>
                <w:lang w:val="ro-RO"/>
              </w:rPr>
            </w:pPr>
          </w:p>
        </w:tc>
        <w:tc>
          <w:tcPr>
            <w:tcW w:w="1553" w:type="dxa"/>
            <w:shd w:val="clear" w:color="auto" w:fill="auto"/>
            <w:noWrap/>
            <w:vAlign w:val="bottom"/>
          </w:tcPr>
          <w:p w14:paraId="57691D12" w14:textId="77777777" w:rsidR="00EF0AEC" w:rsidRPr="00DA225D" w:rsidRDefault="00EF0AEC" w:rsidP="00EF0AEC">
            <w:pPr>
              <w:jc w:val="center"/>
              <w:rPr>
                <w:rFonts w:asciiTheme="majorHAnsi" w:hAnsiTheme="majorHAnsi" w:cstheme="minorHAnsi"/>
                <w:b/>
                <w:lang w:val="ro-RO"/>
              </w:rPr>
            </w:pPr>
          </w:p>
        </w:tc>
      </w:tr>
      <w:tr w:rsidR="00EF0AEC" w:rsidRPr="00DA225D" w14:paraId="4877F9B5" w14:textId="77777777" w:rsidTr="004E235A">
        <w:trPr>
          <w:trHeight w:val="285"/>
        </w:trPr>
        <w:tc>
          <w:tcPr>
            <w:tcW w:w="1080" w:type="dxa"/>
            <w:shd w:val="clear" w:color="auto" w:fill="auto"/>
            <w:noWrap/>
            <w:vAlign w:val="bottom"/>
          </w:tcPr>
          <w:p w14:paraId="20F7F3B1" w14:textId="4CF1328C" w:rsidR="00EF0AEC" w:rsidRPr="006B6E36" w:rsidRDefault="00EF0AEC" w:rsidP="00EF0AEC">
            <w:pPr>
              <w:ind w:left="162"/>
              <w:rPr>
                <w:rFonts w:asciiTheme="majorHAnsi" w:hAnsiTheme="majorHAnsi" w:cstheme="minorHAnsi"/>
                <w:lang w:val="ro-RO"/>
              </w:rPr>
            </w:pPr>
            <w:r>
              <w:rPr>
                <w:rFonts w:asciiTheme="majorHAnsi" w:hAnsiTheme="majorHAnsi" w:cstheme="minorHAnsi"/>
                <w:lang w:val="ro-RO"/>
              </w:rPr>
              <w:t>10.</w:t>
            </w:r>
          </w:p>
        </w:tc>
        <w:tc>
          <w:tcPr>
            <w:tcW w:w="2719" w:type="dxa"/>
            <w:shd w:val="clear" w:color="auto" w:fill="auto"/>
            <w:vAlign w:val="center"/>
          </w:tcPr>
          <w:p w14:paraId="634C971A" w14:textId="43EE4FEE" w:rsidR="00EF0AEC" w:rsidRPr="00EF0AEC" w:rsidRDefault="00EF0AEC" w:rsidP="00EF0AEC">
            <w:pPr>
              <w:ind w:left="-198" w:firstLine="198"/>
              <w:jc w:val="center"/>
              <w:rPr>
                <w:rFonts w:asciiTheme="minorHAnsi" w:hAnsiTheme="minorHAnsi" w:cstheme="minorHAnsi"/>
                <w:b/>
                <w:bCs/>
                <w:i/>
                <w:lang w:val="ro-RO"/>
              </w:rPr>
            </w:pPr>
            <w:proofErr w:type="spellStart"/>
            <w:r w:rsidRPr="00EF0AEC">
              <w:rPr>
                <w:rFonts w:asciiTheme="minorHAnsi" w:hAnsiTheme="minorHAnsi"/>
                <w:b/>
                <w:bCs/>
                <w:color w:val="000000"/>
              </w:rPr>
              <w:t>Markere</w:t>
            </w:r>
            <w:proofErr w:type="spellEnd"/>
            <w:r w:rsidRPr="00EF0AEC">
              <w:rPr>
                <w:rFonts w:asciiTheme="minorHAnsi" w:hAnsiTheme="minorHAnsi"/>
                <w:b/>
                <w:bCs/>
                <w:color w:val="000000"/>
              </w:rPr>
              <w:t xml:space="preserve"> color </w:t>
            </w:r>
            <w:r>
              <w:rPr>
                <w:rFonts w:asciiTheme="minorHAnsi" w:hAnsiTheme="minorHAnsi"/>
                <w:b/>
                <w:bCs/>
                <w:color w:val="000000"/>
              </w:rPr>
              <w:t xml:space="preserve">              </w:t>
            </w:r>
            <w:proofErr w:type="gramStart"/>
            <w:r>
              <w:rPr>
                <w:rFonts w:asciiTheme="minorHAnsi" w:hAnsiTheme="minorHAnsi"/>
                <w:b/>
                <w:bCs/>
                <w:color w:val="000000"/>
              </w:rPr>
              <w:t xml:space="preserve">   </w:t>
            </w:r>
            <w:r w:rsidRPr="00EF0AEC">
              <w:rPr>
                <w:rFonts w:asciiTheme="minorHAnsi" w:hAnsiTheme="minorHAnsi"/>
                <w:b/>
                <w:bCs/>
                <w:color w:val="000000"/>
              </w:rPr>
              <w:t>(</w:t>
            </w:r>
            <w:proofErr w:type="gramEnd"/>
            <w:r w:rsidRPr="00EF0AEC">
              <w:rPr>
                <w:rFonts w:asciiTheme="minorHAnsi" w:hAnsiTheme="minorHAnsi"/>
                <w:b/>
                <w:bCs/>
                <w:color w:val="000000"/>
              </w:rPr>
              <w:t xml:space="preserve">set 4 </w:t>
            </w:r>
            <w:proofErr w:type="spellStart"/>
            <w:r w:rsidRPr="00EF0AEC">
              <w:rPr>
                <w:rFonts w:asciiTheme="minorHAnsi" w:hAnsiTheme="minorHAnsi"/>
                <w:b/>
                <w:bCs/>
                <w:color w:val="000000"/>
              </w:rPr>
              <w:t>culori</w:t>
            </w:r>
            <w:proofErr w:type="spellEnd"/>
            <w:r w:rsidRPr="00EF0AEC">
              <w:rPr>
                <w:rFonts w:asciiTheme="minorHAnsi" w:hAnsiTheme="minorHAnsi"/>
                <w:b/>
                <w:bCs/>
                <w:color w:val="000000"/>
              </w:rPr>
              <w:t>)</w:t>
            </w:r>
          </w:p>
        </w:tc>
        <w:tc>
          <w:tcPr>
            <w:tcW w:w="850" w:type="dxa"/>
            <w:vAlign w:val="center"/>
          </w:tcPr>
          <w:p w14:paraId="0C4DBD6E" w14:textId="730DE0C9" w:rsidR="00EF0AEC" w:rsidRPr="001D4C9F" w:rsidRDefault="00EF0AEC" w:rsidP="00EF0AEC">
            <w:pPr>
              <w:jc w:val="center"/>
              <w:rPr>
                <w:rFonts w:asciiTheme="majorHAnsi" w:hAnsiTheme="majorHAnsi" w:cstheme="minorHAnsi"/>
                <w:b/>
                <w:bCs/>
                <w:lang w:val="ro-RO"/>
              </w:rPr>
            </w:pPr>
            <w:r>
              <w:rPr>
                <w:rFonts w:asciiTheme="majorHAnsi" w:hAnsiTheme="majorHAnsi" w:cstheme="minorHAnsi"/>
                <w:b/>
                <w:bCs/>
                <w:lang w:val="ro-RO"/>
              </w:rPr>
              <w:t>1</w:t>
            </w:r>
          </w:p>
        </w:tc>
        <w:tc>
          <w:tcPr>
            <w:tcW w:w="1044" w:type="dxa"/>
          </w:tcPr>
          <w:p w14:paraId="1D68D78A" w14:textId="77777777" w:rsidR="00EF0AEC" w:rsidRPr="00DA225D" w:rsidRDefault="00EF0AEC" w:rsidP="00EF0AEC">
            <w:pPr>
              <w:jc w:val="center"/>
              <w:rPr>
                <w:rFonts w:asciiTheme="majorHAnsi" w:hAnsiTheme="majorHAnsi" w:cstheme="minorHAnsi"/>
                <w:b/>
                <w:lang w:val="ro-RO"/>
              </w:rPr>
            </w:pPr>
          </w:p>
        </w:tc>
        <w:tc>
          <w:tcPr>
            <w:tcW w:w="1327" w:type="dxa"/>
          </w:tcPr>
          <w:p w14:paraId="5A2193E9" w14:textId="77777777" w:rsidR="00EF0AEC" w:rsidRPr="00DA225D" w:rsidRDefault="00EF0AEC" w:rsidP="00EF0AEC">
            <w:pPr>
              <w:jc w:val="center"/>
              <w:rPr>
                <w:rFonts w:asciiTheme="majorHAnsi" w:hAnsiTheme="majorHAnsi" w:cstheme="minorHAnsi"/>
                <w:b/>
                <w:lang w:val="ro-RO"/>
              </w:rPr>
            </w:pPr>
          </w:p>
        </w:tc>
        <w:tc>
          <w:tcPr>
            <w:tcW w:w="1260" w:type="dxa"/>
          </w:tcPr>
          <w:p w14:paraId="5534361F" w14:textId="77777777" w:rsidR="00EF0AEC" w:rsidRPr="00DA225D" w:rsidRDefault="00EF0AEC" w:rsidP="00EF0AEC">
            <w:pPr>
              <w:jc w:val="center"/>
              <w:rPr>
                <w:rFonts w:asciiTheme="majorHAnsi" w:hAnsiTheme="majorHAnsi" w:cstheme="minorHAnsi"/>
                <w:b/>
                <w:lang w:val="ro-RO"/>
              </w:rPr>
            </w:pPr>
          </w:p>
        </w:tc>
        <w:tc>
          <w:tcPr>
            <w:tcW w:w="1553" w:type="dxa"/>
            <w:shd w:val="clear" w:color="auto" w:fill="auto"/>
            <w:noWrap/>
            <w:vAlign w:val="bottom"/>
          </w:tcPr>
          <w:p w14:paraId="4F0D335B" w14:textId="77777777" w:rsidR="00EF0AEC" w:rsidRPr="00DA225D" w:rsidRDefault="00EF0AEC" w:rsidP="00EF0AEC">
            <w:pPr>
              <w:jc w:val="center"/>
              <w:rPr>
                <w:rFonts w:asciiTheme="majorHAnsi" w:hAnsiTheme="majorHAnsi" w:cstheme="minorHAnsi"/>
                <w:b/>
                <w:lang w:val="ro-RO"/>
              </w:rPr>
            </w:pPr>
          </w:p>
        </w:tc>
      </w:tr>
      <w:tr w:rsidR="00EF0AEC" w:rsidRPr="00DA225D" w14:paraId="3268841A" w14:textId="77777777" w:rsidTr="004E235A">
        <w:trPr>
          <w:trHeight w:val="285"/>
        </w:trPr>
        <w:tc>
          <w:tcPr>
            <w:tcW w:w="1080" w:type="dxa"/>
            <w:shd w:val="clear" w:color="auto" w:fill="auto"/>
            <w:noWrap/>
            <w:vAlign w:val="bottom"/>
          </w:tcPr>
          <w:p w14:paraId="4A59CB33" w14:textId="5E38502E" w:rsidR="00EF0AEC" w:rsidRPr="006B6E36" w:rsidRDefault="00EF0AEC" w:rsidP="00EF0AEC">
            <w:pPr>
              <w:ind w:left="162"/>
              <w:rPr>
                <w:rFonts w:asciiTheme="majorHAnsi" w:hAnsiTheme="majorHAnsi" w:cstheme="minorHAnsi"/>
                <w:lang w:val="ro-RO"/>
              </w:rPr>
            </w:pPr>
            <w:r>
              <w:rPr>
                <w:rFonts w:asciiTheme="majorHAnsi" w:hAnsiTheme="majorHAnsi" w:cstheme="minorHAnsi"/>
                <w:lang w:val="ro-RO"/>
              </w:rPr>
              <w:t>11.</w:t>
            </w:r>
          </w:p>
        </w:tc>
        <w:tc>
          <w:tcPr>
            <w:tcW w:w="2719" w:type="dxa"/>
            <w:shd w:val="clear" w:color="auto" w:fill="auto"/>
            <w:vAlign w:val="center"/>
          </w:tcPr>
          <w:p w14:paraId="71D54F7F" w14:textId="0F19E4BB" w:rsidR="00EF0AEC" w:rsidRPr="00EF0AEC" w:rsidRDefault="00EF0AEC" w:rsidP="00EF0AEC">
            <w:pPr>
              <w:ind w:left="-198" w:firstLine="198"/>
              <w:jc w:val="center"/>
              <w:rPr>
                <w:rFonts w:asciiTheme="minorHAnsi" w:hAnsiTheme="minorHAnsi" w:cstheme="minorHAnsi"/>
                <w:b/>
                <w:bCs/>
                <w:lang w:val="ro-RO"/>
              </w:rPr>
            </w:pPr>
            <w:proofErr w:type="spellStart"/>
            <w:r w:rsidRPr="00EF0AEC">
              <w:rPr>
                <w:rFonts w:asciiTheme="minorHAnsi" w:hAnsiTheme="minorHAnsi"/>
                <w:b/>
                <w:bCs/>
                <w:color w:val="000000"/>
              </w:rPr>
              <w:t>Capse</w:t>
            </w:r>
            <w:proofErr w:type="spellEnd"/>
            <w:r w:rsidRPr="00EF0AEC">
              <w:rPr>
                <w:rFonts w:asciiTheme="minorHAnsi" w:hAnsiTheme="minorHAnsi"/>
                <w:b/>
                <w:bCs/>
                <w:color w:val="000000"/>
              </w:rPr>
              <w:t xml:space="preserve"> strong 26/6, 1000 </w:t>
            </w:r>
            <w:proofErr w:type="spellStart"/>
            <w:r w:rsidRPr="00EF0AEC">
              <w:rPr>
                <w:rFonts w:asciiTheme="minorHAnsi" w:hAnsiTheme="minorHAnsi"/>
                <w:b/>
                <w:bCs/>
                <w:color w:val="000000"/>
              </w:rPr>
              <w:t>buc</w:t>
            </w:r>
            <w:proofErr w:type="spellEnd"/>
            <w:r w:rsidRPr="00EF0AEC">
              <w:rPr>
                <w:rFonts w:asciiTheme="minorHAnsi" w:hAnsiTheme="minorHAnsi"/>
                <w:b/>
                <w:bCs/>
                <w:color w:val="000000"/>
              </w:rPr>
              <w:t xml:space="preserve">/cutie </w:t>
            </w:r>
          </w:p>
        </w:tc>
        <w:tc>
          <w:tcPr>
            <w:tcW w:w="850" w:type="dxa"/>
            <w:vAlign w:val="center"/>
          </w:tcPr>
          <w:p w14:paraId="1F57B187" w14:textId="76757182" w:rsidR="00EF0AEC" w:rsidRPr="001D4C9F" w:rsidRDefault="00EF0AEC" w:rsidP="00EF0AEC">
            <w:pPr>
              <w:jc w:val="center"/>
              <w:rPr>
                <w:rFonts w:asciiTheme="majorHAnsi" w:hAnsiTheme="majorHAnsi" w:cstheme="minorHAnsi"/>
                <w:b/>
                <w:bCs/>
                <w:lang w:val="ro-RO"/>
              </w:rPr>
            </w:pPr>
            <w:r>
              <w:rPr>
                <w:rFonts w:asciiTheme="majorHAnsi" w:hAnsiTheme="majorHAnsi" w:cstheme="minorHAnsi"/>
                <w:b/>
                <w:bCs/>
                <w:lang w:val="ro-RO"/>
              </w:rPr>
              <w:t>4</w:t>
            </w:r>
          </w:p>
        </w:tc>
        <w:tc>
          <w:tcPr>
            <w:tcW w:w="1044" w:type="dxa"/>
          </w:tcPr>
          <w:p w14:paraId="02423B39" w14:textId="77777777" w:rsidR="00EF0AEC" w:rsidRPr="00DA225D" w:rsidRDefault="00EF0AEC" w:rsidP="00EF0AEC">
            <w:pPr>
              <w:jc w:val="center"/>
              <w:rPr>
                <w:rFonts w:asciiTheme="majorHAnsi" w:hAnsiTheme="majorHAnsi" w:cstheme="minorHAnsi"/>
                <w:b/>
                <w:lang w:val="ro-RO"/>
              </w:rPr>
            </w:pPr>
          </w:p>
        </w:tc>
        <w:tc>
          <w:tcPr>
            <w:tcW w:w="1327" w:type="dxa"/>
          </w:tcPr>
          <w:p w14:paraId="41E6AF81" w14:textId="77777777" w:rsidR="00EF0AEC" w:rsidRPr="00DA225D" w:rsidRDefault="00EF0AEC" w:rsidP="00EF0AEC">
            <w:pPr>
              <w:jc w:val="center"/>
              <w:rPr>
                <w:rFonts w:asciiTheme="majorHAnsi" w:hAnsiTheme="majorHAnsi" w:cstheme="minorHAnsi"/>
                <w:b/>
                <w:lang w:val="ro-RO"/>
              </w:rPr>
            </w:pPr>
          </w:p>
        </w:tc>
        <w:tc>
          <w:tcPr>
            <w:tcW w:w="1260" w:type="dxa"/>
          </w:tcPr>
          <w:p w14:paraId="49E7D1BD" w14:textId="77777777" w:rsidR="00EF0AEC" w:rsidRPr="00DA225D" w:rsidRDefault="00EF0AEC" w:rsidP="00EF0AEC">
            <w:pPr>
              <w:jc w:val="center"/>
              <w:rPr>
                <w:rFonts w:asciiTheme="majorHAnsi" w:hAnsiTheme="majorHAnsi" w:cstheme="minorHAnsi"/>
                <w:b/>
                <w:lang w:val="ro-RO"/>
              </w:rPr>
            </w:pPr>
          </w:p>
        </w:tc>
        <w:tc>
          <w:tcPr>
            <w:tcW w:w="1553" w:type="dxa"/>
            <w:shd w:val="clear" w:color="auto" w:fill="auto"/>
            <w:noWrap/>
            <w:vAlign w:val="bottom"/>
          </w:tcPr>
          <w:p w14:paraId="5D662363" w14:textId="77777777" w:rsidR="00EF0AEC" w:rsidRPr="00DA225D" w:rsidRDefault="00EF0AEC" w:rsidP="00EF0AEC">
            <w:pPr>
              <w:jc w:val="center"/>
              <w:rPr>
                <w:rFonts w:asciiTheme="majorHAnsi" w:hAnsiTheme="majorHAnsi" w:cstheme="minorHAnsi"/>
                <w:b/>
                <w:lang w:val="ro-RO"/>
              </w:rPr>
            </w:pPr>
          </w:p>
        </w:tc>
      </w:tr>
      <w:tr w:rsidR="00EF0AEC" w:rsidRPr="00DA225D" w14:paraId="09F92DF9" w14:textId="77777777" w:rsidTr="004E235A">
        <w:trPr>
          <w:trHeight w:val="285"/>
        </w:trPr>
        <w:tc>
          <w:tcPr>
            <w:tcW w:w="1080" w:type="dxa"/>
            <w:shd w:val="clear" w:color="auto" w:fill="auto"/>
            <w:noWrap/>
            <w:vAlign w:val="bottom"/>
          </w:tcPr>
          <w:p w14:paraId="17B14989" w14:textId="7CF4A198" w:rsidR="00EF0AEC" w:rsidRDefault="00EF0AEC" w:rsidP="00EF0AEC">
            <w:pPr>
              <w:ind w:left="162"/>
              <w:rPr>
                <w:rFonts w:asciiTheme="majorHAnsi" w:hAnsiTheme="majorHAnsi" w:cstheme="minorHAnsi"/>
                <w:lang w:val="ro-RO"/>
              </w:rPr>
            </w:pPr>
            <w:r>
              <w:rPr>
                <w:rFonts w:asciiTheme="majorHAnsi" w:hAnsiTheme="majorHAnsi" w:cstheme="minorHAnsi"/>
                <w:lang w:val="ro-RO"/>
              </w:rPr>
              <w:t>12.</w:t>
            </w:r>
          </w:p>
        </w:tc>
        <w:tc>
          <w:tcPr>
            <w:tcW w:w="2719" w:type="dxa"/>
            <w:shd w:val="clear" w:color="auto" w:fill="auto"/>
            <w:vAlign w:val="center"/>
          </w:tcPr>
          <w:p w14:paraId="075ED754" w14:textId="5C0091FB" w:rsidR="00EF0AEC" w:rsidRPr="00EF0AEC" w:rsidRDefault="00EF0AEC" w:rsidP="00EF0AEC">
            <w:pPr>
              <w:ind w:left="-198" w:firstLine="198"/>
              <w:jc w:val="center"/>
              <w:rPr>
                <w:rFonts w:asciiTheme="minorHAnsi" w:hAnsiTheme="minorHAnsi"/>
                <w:b/>
                <w:bCs/>
                <w:color w:val="000000"/>
              </w:rPr>
            </w:pPr>
            <w:proofErr w:type="spellStart"/>
            <w:r w:rsidRPr="00EF0AEC">
              <w:rPr>
                <w:rFonts w:asciiTheme="minorHAnsi" w:hAnsiTheme="minorHAnsi"/>
                <w:b/>
                <w:bCs/>
                <w:color w:val="000000"/>
              </w:rPr>
              <w:t>Etichete</w:t>
            </w:r>
            <w:proofErr w:type="spellEnd"/>
            <w:r w:rsidRPr="00EF0AEC">
              <w:rPr>
                <w:rFonts w:asciiTheme="minorHAnsi" w:hAnsiTheme="minorHAnsi"/>
                <w:b/>
                <w:bCs/>
                <w:color w:val="000000"/>
              </w:rPr>
              <w:t xml:space="preserve"> </w:t>
            </w:r>
            <w:proofErr w:type="spellStart"/>
            <w:r w:rsidRPr="00EF0AEC">
              <w:rPr>
                <w:rFonts w:asciiTheme="minorHAnsi" w:hAnsiTheme="minorHAnsi"/>
                <w:b/>
                <w:bCs/>
                <w:color w:val="000000"/>
              </w:rPr>
              <w:t>timbru</w:t>
            </w:r>
            <w:proofErr w:type="spellEnd"/>
            <w:r w:rsidRPr="00EF0AEC">
              <w:rPr>
                <w:rFonts w:asciiTheme="minorHAnsi" w:hAnsiTheme="minorHAnsi"/>
                <w:b/>
                <w:bCs/>
                <w:color w:val="000000"/>
              </w:rPr>
              <w:t xml:space="preserve"> sec </w:t>
            </w:r>
            <w:proofErr w:type="spellStart"/>
            <w:r w:rsidRPr="00EF0AEC">
              <w:rPr>
                <w:rFonts w:asciiTheme="minorHAnsi" w:hAnsiTheme="minorHAnsi"/>
                <w:b/>
                <w:bCs/>
                <w:color w:val="000000"/>
              </w:rPr>
              <w:t>autocolante</w:t>
            </w:r>
            <w:proofErr w:type="spellEnd"/>
            <w:r w:rsidRPr="00EF0AEC">
              <w:rPr>
                <w:rFonts w:asciiTheme="minorHAnsi" w:hAnsiTheme="minorHAnsi"/>
                <w:b/>
                <w:bCs/>
                <w:color w:val="000000"/>
              </w:rPr>
              <w:t xml:space="preserve"> – </w:t>
            </w:r>
            <w:r>
              <w:rPr>
                <w:rFonts w:asciiTheme="minorHAnsi" w:hAnsiTheme="minorHAnsi"/>
                <w:b/>
                <w:bCs/>
                <w:color w:val="000000"/>
              </w:rPr>
              <w:t xml:space="preserve">                </w:t>
            </w:r>
            <w:proofErr w:type="gramStart"/>
            <w:r>
              <w:rPr>
                <w:rFonts w:asciiTheme="minorHAnsi" w:hAnsiTheme="minorHAnsi"/>
                <w:b/>
                <w:bCs/>
                <w:color w:val="000000"/>
              </w:rPr>
              <w:t xml:space="preserve">   </w:t>
            </w:r>
            <w:r w:rsidRPr="00EF0AEC">
              <w:rPr>
                <w:rFonts w:asciiTheme="minorHAnsi" w:hAnsiTheme="minorHAnsi"/>
                <w:b/>
                <w:bCs/>
                <w:color w:val="000000"/>
              </w:rPr>
              <w:t>(</w:t>
            </w:r>
            <w:proofErr w:type="gramEnd"/>
            <w:r w:rsidRPr="00EF0AEC">
              <w:rPr>
                <w:rFonts w:asciiTheme="minorHAnsi" w:hAnsiTheme="minorHAnsi"/>
                <w:b/>
                <w:bCs/>
                <w:color w:val="000000"/>
              </w:rPr>
              <w:t>1set)  5 coli</w:t>
            </w:r>
          </w:p>
        </w:tc>
        <w:tc>
          <w:tcPr>
            <w:tcW w:w="850" w:type="dxa"/>
            <w:vAlign w:val="center"/>
          </w:tcPr>
          <w:p w14:paraId="5C775ABA" w14:textId="1290770C" w:rsidR="00EF0AEC" w:rsidRPr="001D4C9F" w:rsidRDefault="00EF0AEC" w:rsidP="00EF0AEC">
            <w:pPr>
              <w:jc w:val="center"/>
              <w:rPr>
                <w:b/>
                <w:bCs/>
                <w:color w:val="000000"/>
              </w:rPr>
            </w:pPr>
            <w:r>
              <w:rPr>
                <w:b/>
                <w:bCs/>
                <w:color w:val="000000"/>
              </w:rPr>
              <w:t>1</w:t>
            </w:r>
          </w:p>
        </w:tc>
        <w:tc>
          <w:tcPr>
            <w:tcW w:w="1044" w:type="dxa"/>
          </w:tcPr>
          <w:p w14:paraId="69E067A9" w14:textId="77777777" w:rsidR="00EF0AEC" w:rsidRPr="00DA225D" w:rsidRDefault="00EF0AEC" w:rsidP="00EF0AEC">
            <w:pPr>
              <w:jc w:val="center"/>
              <w:rPr>
                <w:rFonts w:asciiTheme="majorHAnsi" w:hAnsiTheme="majorHAnsi" w:cstheme="minorHAnsi"/>
                <w:b/>
                <w:lang w:val="ro-RO"/>
              </w:rPr>
            </w:pPr>
          </w:p>
        </w:tc>
        <w:tc>
          <w:tcPr>
            <w:tcW w:w="1327" w:type="dxa"/>
          </w:tcPr>
          <w:p w14:paraId="60F5B348" w14:textId="77777777" w:rsidR="00EF0AEC" w:rsidRPr="00DA225D" w:rsidRDefault="00EF0AEC" w:rsidP="00EF0AEC">
            <w:pPr>
              <w:jc w:val="center"/>
              <w:rPr>
                <w:rFonts w:asciiTheme="majorHAnsi" w:hAnsiTheme="majorHAnsi" w:cstheme="minorHAnsi"/>
                <w:b/>
                <w:lang w:val="ro-RO"/>
              </w:rPr>
            </w:pPr>
          </w:p>
        </w:tc>
        <w:tc>
          <w:tcPr>
            <w:tcW w:w="1260" w:type="dxa"/>
          </w:tcPr>
          <w:p w14:paraId="4CEBB8C8" w14:textId="77777777" w:rsidR="00EF0AEC" w:rsidRPr="00DA225D" w:rsidRDefault="00EF0AEC" w:rsidP="00EF0AEC">
            <w:pPr>
              <w:jc w:val="center"/>
              <w:rPr>
                <w:rFonts w:asciiTheme="majorHAnsi" w:hAnsiTheme="majorHAnsi" w:cstheme="minorHAnsi"/>
                <w:b/>
                <w:lang w:val="ro-RO"/>
              </w:rPr>
            </w:pPr>
          </w:p>
        </w:tc>
        <w:tc>
          <w:tcPr>
            <w:tcW w:w="1553" w:type="dxa"/>
            <w:shd w:val="clear" w:color="auto" w:fill="auto"/>
            <w:noWrap/>
            <w:vAlign w:val="bottom"/>
          </w:tcPr>
          <w:p w14:paraId="0A1CB284" w14:textId="77777777" w:rsidR="00EF0AEC" w:rsidRPr="00DA225D" w:rsidRDefault="00EF0AEC" w:rsidP="00EF0AEC">
            <w:pPr>
              <w:jc w:val="center"/>
              <w:rPr>
                <w:rFonts w:asciiTheme="majorHAnsi" w:hAnsiTheme="majorHAnsi" w:cstheme="minorHAnsi"/>
                <w:b/>
                <w:lang w:val="ro-RO"/>
              </w:rPr>
            </w:pPr>
          </w:p>
        </w:tc>
      </w:tr>
      <w:tr w:rsidR="00873614" w:rsidRPr="00DA225D" w14:paraId="0EE924B3" w14:textId="77777777" w:rsidTr="001D4C9F">
        <w:trPr>
          <w:trHeight w:val="285"/>
        </w:trPr>
        <w:tc>
          <w:tcPr>
            <w:tcW w:w="1080" w:type="dxa"/>
            <w:shd w:val="clear" w:color="auto" w:fill="auto"/>
            <w:noWrap/>
            <w:vAlign w:val="bottom"/>
          </w:tcPr>
          <w:p w14:paraId="0E6974C8" w14:textId="77777777" w:rsidR="00873614" w:rsidRPr="00DA225D" w:rsidRDefault="00873614" w:rsidP="004829B7">
            <w:pPr>
              <w:ind w:left="162"/>
              <w:rPr>
                <w:rFonts w:asciiTheme="majorHAnsi" w:hAnsiTheme="majorHAnsi" w:cstheme="minorHAnsi"/>
                <w:b/>
                <w:lang w:val="ro-RO"/>
              </w:rPr>
            </w:pPr>
          </w:p>
        </w:tc>
        <w:tc>
          <w:tcPr>
            <w:tcW w:w="2719" w:type="dxa"/>
            <w:shd w:val="clear" w:color="auto" w:fill="auto"/>
            <w:vAlign w:val="center"/>
          </w:tcPr>
          <w:p w14:paraId="6CF6451B" w14:textId="77777777" w:rsidR="00424D5E" w:rsidRDefault="00424D5E" w:rsidP="004829B7">
            <w:pPr>
              <w:ind w:left="-198" w:firstLine="198"/>
              <w:jc w:val="center"/>
              <w:rPr>
                <w:rFonts w:asciiTheme="majorHAnsi" w:hAnsiTheme="majorHAnsi" w:cstheme="minorHAnsi"/>
                <w:b/>
                <w:lang w:val="ro-RO"/>
              </w:rPr>
            </w:pPr>
          </w:p>
          <w:p w14:paraId="30E5FBD2" w14:textId="491CB270" w:rsidR="00873614" w:rsidRDefault="00873614" w:rsidP="004829B7">
            <w:pPr>
              <w:ind w:left="-198" w:firstLine="198"/>
              <w:jc w:val="center"/>
              <w:rPr>
                <w:rFonts w:asciiTheme="majorHAnsi" w:hAnsiTheme="majorHAnsi" w:cstheme="minorHAnsi"/>
                <w:b/>
                <w:lang w:val="ro-RO"/>
              </w:rPr>
            </w:pPr>
            <w:r w:rsidRPr="00DA225D">
              <w:rPr>
                <w:rFonts w:asciiTheme="majorHAnsi" w:hAnsiTheme="majorHAnsi" w:cstheme="minorHAnsi"/>
                <w:b/>
                <w:lang w:val="ro-RO"/>
              </w:rPr>
              <w:t>TOTAL</w:t>
            </w:r>
          </w:p>
          <w:p w14:paraId="7EB1D8BF" w14:textId="484C4453" w:rsidR="001D4C9F" w:rsidRPr="00DA225D" w:rsidRDefault="001D4C9F" w:rsidP="004829B7">
            <w:pPr>
              <w:ind w:left="-198" w:firstLine="198"/>
              <w:jc w:val="center"/>
              <w:rPr>
                <w:rFonts w:asciiTheme="majorHAnsi" w:hAnsiTheme="majorHAnsi" w:cstheme="minorHAnsi"/>
                <w:b/>
                <w:lang w:val="ro-RO"/>
              </w:rPr>
            </w:pPr>
          </w:p>
        </w:tc>
        <w:tc>
          <w:tcPr>
            <w:tcW w:w="850" w:type="dxa"/>
          </w:tcPr>
          <w:p w14:paraId="07D50B28" w14:textId="77777777" w:rsidR="00873614" w:rsidRPr="00DA225D" w:rsidRDefault="00873614" w:rsidP="004829B7">
            <w:pPr>
              <w:jc w:val="center"/>
              <w:rPr>
                <w:rFonts w:asciiTheme="majorHAnsi" w:hAnsiTheme="majorHAnsi" w:cstheme="minorHAnsi"/>
                <w:b/>
                <w:lang w:val="ro-RO"/>
              </w:rPr>
            </w:pPr>
          </w:p>
        </w:tc>
        <w:tc>
          <w:tcPr>
            <w:tcW w:w="1044" w:type="dxa"/>
          </w:tcPr>
          <w:p w14:paraId="1319A313" w14:textId="77777777" w:rsidR="00873614" w:rsidRPr="00DA225D" w:rsidRDefault="00873614" w:rsidP="004829B7">
            <w:pPr>
              <w:jc w:val="center"/>
              <w:rPr>
                <w:rFonts w:asciiTheme="majorHAnsi" w:hAnsiTheme="majorHAnsi" w:cstheme="minorHAnsi"/>
                <w:b/>
                <w:lang w:val="ro-RO"/>
              </w:rPr>
            </w:pPr>
          </w:p>
        </w:tc>
        <w:tc>
          <w:tcPr>
            <w:tcW w:w="1327" w:type="dxa"/>
          </w:tcPr>
          <w:p w14:paraId="5991C374" w14:textId="77777777" w:rsidR="00873614" w:rsidRPr="00DA225D" w:rsidRDefault="00873614" w:rsidP="004829B7">
            <w:pPr>
              <w:jc w:val="center"/>
              <w:rPr>
                <w:rFonts w:asciiTheme="majorHAnsi" w:hAnsiTheme="majorHAnsi" w:cstheme="minorHAnsi"/>
                <w:b/>
                <w:lang w:val="ro-RO"/>
              </w:rPr>
            </w:pPr>
          </w:p>
        </w:tc>
        <w:tc>
          <w:tcPr>
            <w:tcW w:w="1260" w:type="dxa"/>
          </w:tcPr>
          <w:p w14:paraId="480411C8" w14:textId="77777777" w:rsidR="00873614" w:rsidRPr="00DA225D" w:rsidRDefault="00873614" w:rsidP="004829B7">
            <w:pPr>
              <w:jc w:val="center"/>
              <w:rPr>
                <w:rFonts w:asciiTheme="majorHAnsi" w:hAnsiTheme="majorHAnsi" w:cstheme="minorHAnsi"/>
                <w:b/>
                <w:lang w:val="ro-RO"/>
              </w:rPr>
            </w:pPr>
          </w:p>
        </w:tc>
        <w:tc>
          <w:tcPr>
            <w:tcW w:w="1553" w:type="dxa"/>
            <w:shd w:val="clear" w:color="auto" w:fill="auto"/>
            <w:noWrap/>
            <w:vAlign w:val="bottom"/>
          </w:tcPr>
          <w:p w14:paraId="5F2AFAEC" w14:textId="77777777" w:rsidR="00873614" w:rsidRPr="00DA225D" w:rsidRDefault="00873614" w:rsidP="004829B7">
            <w:pPr>
              <w:jc w:val="center"/>
              <w:rPr>
                <w:rFonts w:asciiTheme="majorHAnsi" w:hAnsiTheme="majorHAnsi" w:cstheme="minorHAnsi"/>
                <w:b/>
                <w:lang w:val="ro-RO"/>
              </w:rPr>
            </w:pPr>
          </w:p>
        </w:tc>
      </w:tr>
    </w:tbl>
    <w:p w14:paraId="2131AF43" w14:textId="36C5408B" w:rsidR="00873614" w:rsidRDefault="00873614" w:rsidP="00873614">
      <w:pPr>
        <w:rPr>
          <w:rFonts w:asciiTheme="majorHAnsi" w:hAnsiTheme="majorHAnsi" w:cstheme="minorHAnsi"/>
          <w:b/>
          <w:u w:val="single"/>
          <w:lang w:val="ro-RO"/>
        </w:rPr>
      </w:pPr>
    </w:p>
    <w:p w14:paraId="28A71F6B" w14:textId="2DE49DC6" w:rsidR="001664AE" w:rsidRDefault="00EF0AEC" w:rsidP="00873614">
      <w:pPr>
        <w:rPr>
          <w:sz w:val="20"/>
        </w:rPr>
      </w:pPr>
      <w:r>
        <w:rPr>
          <w:lang w:val="ro-RO"/>
        </w:rPr>
        <w:fldChar w:fldCharType="begin"/>
      </w:r>
      <w:r>
        <w:rPr>
          <w:lang w:val="ro-RO"/>
        </w:rPr>
        <w:instrText xml:space="preserve"> LINK </w:instrText>
      </w:r>
      <w:r w:rsidR="0018479F">
        <w:rPr>
          <w:lang w:val="ro-RO"/>
        </w:rPr>
        <w:instrText xml:space="preserve">Excel.Sheet.12 "H:\\ADMINISTRATIV 2019\\PROIECT ROSE AN 2 - OCT 2019-OCT 2020\\DOCUMENTELE MELE ACHIZITII - ANUL II\\DOCUMENTE CONSUMABILE\\CALCUL REFERAT CONSUMABILE C002.xlsx" Sheet1!R35C1:R48C7 </w:instrText>
      </w:r>
      <w:r>
        <w:rPr>
          <w:lang w:val="ro-RO"/>
        </w:rPr>
        <w:instrText xml:space="preserve">\a \f 4 \h  \* MERGEFORMAT </w:instrText>
      </w:r>
      <w:r>
        <w:rPr>
          <w:lang w:val="ro-RO"/>
        </w:rPr>
        <w:fldChar w:fldCharType="separate"/>
      </w:r>
    </w:p>
    <w:p w14:paraId="4849EE7C" w14:textId="07A789C1" w:rsidR="00F869E5" w:rsidRPr="00DA225D" w:rsidRDefault="00EF0AEC" w:rsidP="00873614">
      <w:pPr>
        <w:rPr>
          <w:rFonts w:asciiTheme="majorHAnsi" w:hAnsiTheme="majorHAnsi" w:cstheme="minorHAnsi"/>
          <w:b/>
          <w:u w:val="single"/>
          <w:lang w:val="ro-RO"/>
        </w:rPr>
      </w:pPr>
      <w:r>
        <w:rPr>
          <w:rFonts w:asciiTheme="majorHAnsi" w:hAnsiTheme="majorHAnsi" w:cstheme="minorHAnsi"/>
          <w:b/>
          <w:u w:val="single"/>
          <w:lang w:val="ro-RO"/>
        </w:rPr>
        <w:fldChar w:fldCharType="end"/>
      </w:r>
    </w:p>
    <w:p w14:paraId="0A1D54B7" w14:textId="77777777" w:rsidR="00873614" w:rsidRPr="00DA225D" w:rsidRDefault="00873614" w:rsidP="00873614">
      <w:pPr>
        <w:ind w:left="720" w:hanging="720"/>
        <w:jc w:val="both"/>
        <w:rPr>
          <w:rFonts w:asciiTheme="majorHAnsi" w:hAnsiTheme="majorHAnsi" w:cstheme="minorHAnsi"/>
          <w:lang w:val="ro-RO"/>
        </w:rPr>
      </w:pPr>
      <w:r w:rsidRPr="00DA225D">
        <w:rPr>
          <w:rFonts w:asciiTheme="majorHAnsi" w:hAnsiTheme="majorHAnsi" w:cstheme="minorHAnsi"/>
          <w:b/>
          <w:lang w:val="ro-RO"/>
        </w:rPr>
        <w:t>2.</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Preţ</w:t>
      </w:r>
      <w:proofErr w:type="spellEnd"/>
      <w:r w:rsidRPr="00DA225D">
        <w:rPr>
          <w:rFonts w:asciiTheme="majorHAnsi" w:hAnsiTheme="majorHAnsi" w:cstheme="minorHAnsi"/>
          <w:b/>
          <w:u w:val="single"/>
          <w:lang w:val="ro-RO"/>
        </w:rPr>
        <w:t xml:space="preserve"> fix:</w:t>
      </w:r>
      <w:r w:rsidRPr="00DA225D">
        <w:rPr>
          <w:rFonts w:asciiTheme="majorHAnsi" w:hAnsiTheme="majorHAnsi" w:cstheme="minorHAnsi"/>
          <w:b/>
          <w:lang w:val="ro-RO"/>
        </w:rPr>
        <w:t xml:space="preserve">  </w:t>
      </w:r>
      <w:proofErr w:type="spellStart"/>
      <w:r w:rsidRPr="00DA225D">
        <w:rPr>
          <w:rFonts w:asciiTheme="majorHAnsi" w:hAnsiTheme="majorHAnsi" w:cstheme="minorHAnsi"/>
          <w:lang w:val="ro-RO"/>
        </w:rPr>
        <w:t>Preţul</w:t>
      </w:r>
      <w:proofErr w:type="spellEnd"/>
      <w:r w:rsidRPr="00DA225D">
        <w:rPr>
          <w:rFonts w:asciiTheme="majorHAnsi" w:hAnsiTheme="majorHAnsi" w:cstheme="minorHAnsi"/>
          <w:lang w:val="ro-RO"/>
        </w:rPr>
        <w:t xml:space="preserve"> indicat mai sus este ferm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fix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nu poate fi modificat pe durata executării contractului.</w:t>
      </w:r>
    </w:p>
    <w:p w14:paraId="2247ACE0" w14:textId="77777777" w:rsidR="00873614" w:rsidRPr="00DA225D" w:rsidRDefault="00873614" w:rsidP="00873614">
      <w:pPr>
        <w:ind w:left="720" w:hanging="720"/>
        <w:rPr>
          <w:rFonts w:asciiTheme="majorHAnsi" w:hAnsiTheme="majorHAnsi" w:cstheme="minorHAnsi"/>
          <w:b/>
          <w:lang w:val="ro-RO"/>
        </w:rPr>
      </w:pPr>
    </w:p>
    <w:p w14:paraId="32BFD049" w14:textId="3FB73AFD" w:rsidR="00873614" w:rsidRPr="00DA225D" w:rsidRDefault="00873614" w:rsidP="00873614">
      <w:pPr>
        <w:ind w:left="720" w:hanging="720"/>
        <w:jc w:val="both"/>
        <w:rPr>
          <w:rFonts w:asciiTheme="majorHAnsi" w:hAnsiTheme="majorHAnsi" w:cstheme="minorHAnsi"/>
          <w:i/>
          <w:color w:val="3366FF"/>
          <w:lang w:val="ro-RO"/>
        </w:rPr>
      </w:pPr>
      <w:r w:rsidRPr="00DA225D">
        <w:rPr>
          <w:rFonts w:asciiTheme="majorHAnsi" w:hAnsiTheme="majorHAnsi" w:cstheme="minorHAnsi"/>
          <w:b/>
          <w:lang w:val="ro-RO"/>
        </w:rPr>
        <w:t>3.</w:t>
      </w:r>
      <w:r w:rsidRPr="00DA225D">
        <w:rPr>
          <w:rFonts w:asciiTheme="majorHAnsi" w:hAnsiTheme="majorHAnsi" w:cstheme="minorHAnsi"/>
          <w:b/>
          <w:lang w:val="ro-RO"/>
        </w:rPr>
        <w:tab/>
      </w:r>
      <w:r w:rsidRPr="00DA225D">
        <w:rPr>
          <w:rFonts w:asciiTheme="majorHAnsi" w:hAnsiTheme="majorHAnsi" w:cstheme="minorHAnsi"/>
          <w:b/>
          <w:u w:val="single"/>
          <w:lang w:val="ro-RO"/>
        </w:rPr>
        <w:t>Grafic de livrare: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Livrarea se efectuează în cel mult </w:t>
      </w:r>
      <w:r w:rsidR="003A43F8">
        <w:rPr>
          <w:rFonts w:asciiTheme="majorHAnsi" w:hAnsiTheme="majorHAnsi" w:cstheme="minorHAnsi"/>
          <w:lang w:val="ro-RO"/>
        </w:rPr>
        <w:t xml:space="preserve">2 </w:t>
      </w:r>
      <w:r w:rsidRPr="00DA225D">
        <w:rPr>
          <w:rFonts w:asciiTheme="majorHAnsi" w:hAnsiTheme="majorHAnsi" w:cstheme="minorHAnsi"/>
          <w:lang w:val="ro-RO"/>
        </w:rPr>
        <w:t xml:space="preserve">săptămâni de la semnarea Contractului/ Notei de Comanda, la destinația finală indicată, conform următorului grafic: </w:t>
      </w:r>
      <w:r w:rsidRPr="00DA225D">
        <w:rPr>
          <w:rFonts w:asciiTheme="majorHAnsi" w:hAnsiTheme="majorHAnsi" w:cstheme="minorHAnsi"/>
          <w:i/>
          <w:color w:val="FF0000"/>
          <w:lang w:val="ro-RO"/>
        </w:rPr>
        <w:t>[a se completa de către Ofertant]</w:t>
      </w:r>
    </w:p>
    <w:p w14:paraId="03A6623B" w14:textId="77777777" w:rsidR="00873614" w:rsidRPr="00DA225D" w:rsidRDefault="00873614" w:rsidP="00873614">
      <w:pPr>
        <w:ind w:left="720" w:hanging="720"/>
        <w:jc w:val="both"/>
        <w:rPr>
          <w:rFonts w:asciiTheme="majorHAnsi" w:hAnsiTheme="majorHAnsi" w:cstheme="minorHAnsi"/>
          <w:lang w:val="ro-RO"/>
        </w:rPr>
      </w:pP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629"/>
        <w:gridCol w:w="850"/>
        <w:gridCol w:w="3454"/>
      </w:tblGrid>
      <w:tr w:rsidR="00873614" w:rsidRPr="00DA225D" w14:paraId="61357D39" w14:textId="77777777" w:rsidTr="006011CD">
        <w:trPr>
          <w:trHeight w:val="285"/>
        </w:trPr>
        <w:tc>
          <w:tcPr>
            <w:tcW w:w="900" w:type="dxa"/>
            <w:shd w:val="clear" w:color="auto" w:fill="auto"/>
            <w:noWrap/>
            <w:vAlign w:val="center"/>
          </w:tcPr>
          <w:p w14:paraId="21131F84"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Nr. crt.</w:t>
            </w:r>
          </w:p>
        </w:tc>
        <w:tc>
          <w:tcPr>
            <w:tcW w:w="4629" w:type="dxa"/>
            <w:shd w:val="clear" w:color="auto" w:fill="auto"/>
            <w:vAlign w:val="center"/>
          </w:tcPr>
          <w:p w14:paraId="75ACD9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Denumirea produselor</w:t>
            </w:r>
          </w:p>
        </w:tc>
        <w:tc>
          <w:tcPr>
            <w:tcW w:w="850" w:type="dxa"/>
            <w:vAlign w:val="center"/>
          </w:tcPr>
          <w:p w14:paraId="0325C4B1"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Cant.</w:t>
            </w:r>
          </w:p>
        </w:tc>
        <w:tc>
          <w:tcPr>
            <w:tcW w:w="3454" w:type="dxa"/>
            <w:vAlign w:val="center"/>
          </w:tcPr>
          <w:p w14:paraId="5AF76DA0"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Termene de livrare</w:t>
            </w:r>
          </w:p>
        </w:tc>
      </w:tr>
      <w:tr w:rsidR="006011CD" w:rsidRPr="00DA225D" w14:paraId="304A36A7" w14:textId="77777777" w:rsidTr="006011CD">
        <w:trPr>
          <w:trHeight w:val="285"/>
        </w:trPr>
        <w:tc>
          <w:tcPr>
            <w:tcW w:w="900" w:type="dxa"/>
            <w:shd w:val="clear" w:color="auto" w:fill="auto"/>
            <w:noWrap/>
            <w:vAlign w:val="bottom"/>
          </w:tcPr>
          <w:p w14:paraId="5C11EC57" w14:textId="6BFC23C8" w:rsidR="006011CD" w:rsidRPr="00DA225D" w:rsidRDefault="006011CD" w:rsidP="006011CD">
            <w:pPr>
              <w:ind w:left="162"/>
              <w:rPr>
                <w:rFonts w:asciiTheme="majorHAnsi" w:hAnsiTheme="majorHAnsi" w:cstheme="minorHAnsi"/>
                <w:lang w:val="ro-RO"/>
              </w:rPr>
            </w:pPr>
            <w:r>
              <w:rPr>
                <w:rFonts w:asciiTheme="majorHAnsi" w:hAnsiTheme="majorHAnsi" w:cstheme="minorHAnsi"/>
                <w:lang w:val="ro-RO"/>
              </w:rPr>
              <w:t>1.</w:t>
            </w:r>
          </w:p>
        </w:tc>
        <w:tc>
          <w:tcPr>
            <w:tcW w:w="4629" w:type="dxa"/>
            <w:shd w:val="clear" w:color="auto" w:fill="auto"/>
            <w:vAlign w:val="center"/>
          </w:tcPr>
          <w:p w14:paraId="36A4B061" w14:textId="66073F67" w:rsidR="006011CD" w:rsidRPr="00DA225D" w:rsidRDefault="006011CD" w:rsidP="006011CD">
            <w:pPr>
              <w:ind w:left="-198" w:firstLine="198"/>
              <w:jc w:val="center"/>
              <w:rPr>
                <w:rFonts w:asciiTheme="majorHAnsi" w:hAnsiTheme="majorHAnsi" w:cstheme="minorHAnsi"/>
                <w:lang w:val="ro-RO"/>
              </w:rPr>
            </w:pPr>
            <w:proofErr w:type="spellStart"/>
            <w:r w:rsidRPr="00EF0AEC">
              <w:rPr>
                <w:rFonts w:asciiTheme="minorHAnsi" w:hAnsiTheme="minorHAnsi"/>
                <w:b/>
                <w:bCs/>
                <w:color w:val="000000"/>
              </w:rPr>
              <w:t>Cartuș</w:t>
            </w:r>
            <w:proofErr w:type="spellEnd"/>
            <w:r w:rsidRPr="00EF0AEC">
              <w:rPr>
                <w:rFonts w:asciiTheme="minorHAnsi" w:hAnsiTheme="minorHAnsi"/>
                <w:b/>
                <w:bCs/>
                <w:color w:val="000000"/>
              </w:rPr>
              <w:t xml:space="preserve"> toner original TN-221C</w:t>
            </w:r>
          </w:p>
        </w:tc>
        <w:tc>
          <w:tcPr>
            <w:tcW w:w="850" w:type="dxa"/>
            <w:vAlign w:val="center"/>
          </w:tcPr>
          <w:p w14:paraId="670F4CDB" w14:textId="223ABA0A" w:rsidR="006011CD" w:rsidRPr="00DA225D" w:rsidRDefault="006011CD" w:rsidP="006011CD">
            <w:pPr>
              <w:jc w:val="center"/>
              <w:rPr>
                <w:rFonts w:asciiTheme="majorHAnsi" w:hAnsiTheme="majorHAnsi" w:cstheme="minorHAnsi"/>
                <w:lang w:val="ro-RO"/>
              </w:rPr>
            </w:pPr>
            <w:r w:rsidRPr="001D4C9F">
              <w:rPr>
                <w:b/>
                <w:bCs/>
                <w:color w:val="000000"/>
              </w:rPr>
              <w:t>3</w:t>
            </w:r>
          </w:p>
        </w:tc>
        <w:tc>
          <w:tcPr>
            <w:tcW w:w="3454" w:type="dxa"/>
          </w:tcPr>
          <w:p w14:paraId="510462AC" w14:textId="77777777" w:rsidR="006011CD" w:rsidRPr="00DA225D" w:rsidRDefault="006011CD" w:rsidP="006011CD">
            <w:pPr>
              <w:jc w:val="center"/>
              <w:rPr>
                <w:rFonts w:asciiTheme="majorHAnsi" w:hAnsiTheme="majorHAnsi" w:cstheme="minorHAnsi"/>
                <w:lang w:val="ro-RO"/>
              </w:rPr>
            </w:pPr>
          </w:p>
        </w:tc>
      </w:tr>
      <w:tr w:rsidR="006011CD" w:rsidRPr="00DA225D" w14:paraId="70C0196D" w14:textId="77777777" w:rsidTr="006011CD">
        <w:trPr>
          <w:trHeight w:val="285"/>
        </w:trPr>
        <w:tc>
          <w:tcPr>
            <w:tcW w:w="900" w:type="dxa"/>
            <w:shd w:val="clear" w:color="auto" w:fill="auto"/>
            <w:noWrap/>
            <w:vAlign w:val="bottom"/>
          </w:tcPr>
          <w:p w14:paraId="2A1F7A2A" w14:textId="6676BBF2" w:rsidR="006011CD" w:rsidRPr="00DA225D" w:rsidRDefault="006011CD" w:rsidP="006011CD">
            <w:pPr>
              <w:ind w:left="162"/>
              <w:rPr>
                <w:rFonts w:asciiTheme="majorHAnsi" w:hAnsiTheme="majorHAnsi" w:cstheme="minorHAnsi"/>
                <w:lang w:val="ro-RO"/>
              </w:rPr>
            </w:pPr>
            <w:r>
              <w:rPr>
                <w:rFonts w:asciiTheme="majorHAnsi" w:hAnsiTheme="majorHAnsi" w:cstheme="minorHAnsi"/>
                <w:lang w:val="ro-RO"/>
              </w:rPr>
              <w:t>2.</w:t>
            </w:r>
          </w:p>
        </w:tc>
        <w:tc>
          <w:tcPr>
            <w:tcW w:w="4629" w:type="dxa"/>
            <w:shd w:val="clear" w:color="auto" w:fill="auto"/>
            <w:vAlign w:val="center"/>
          </w:tcPr>
          <w:p w14:paraId="149E5A67" w14:textId="41FFE3AE" w:rsidR="006011CD" w:rsidRPr="00DA225D" w:rsidRDefault="006011CD" w:rsidP="006011CD">
            <w:pPr>
              <w:ind w:left="-198" w:firstLine="198"/>
              <w:jc w:val="center"/>
              <w:rPr>
                <w:rFonts w:asciiTheme="majorHAnsi" w:hAnsiTheme="majorHAnsi" w:cstheme="minorHAnsi"/>
                <w:lang w:val="ro-RO"/>
              </w:rPr>
            </w:pPr>
            <w:proofErr w:type="spellStart"/>
            <w:r w:rsidRPr="00EF0AEC">
              <w:rPr>
                <w:rFonts w:asciiTheme="minorHAnsi" w:hAnsiTheme="minorHAnsi"/>
                <w:b/>
                <w:bCs/>
                <w:color w:val="000000"/>
              </w:rPr>
              <w:t>Cartuș</w:t>
            </w:r>
            <w:proofErr w:type="spellEnd"/>
            <w:r w:rsidRPr="00EF0AEC">
              <w:rPr>
                <w:rFonts w:asciiTheme="minorHAnsi" w:hAnsiTheme="minorHAnsi"/>
                <w:b/>
                <w:bCs/>
                <w:color w:val="000000"/>
              </w:rPr>
              <w:t xml:space="preserve"> toner original TN-221K </w:t>
            </w:r>
          </w:p>
        </w:tc>
        <w:tc>
          <w:tcPr>
            <w:tcW w:w="850" w:type="dxa"/>
            <w:vAlign w:val="center"/>
          </w:tcPr>
          <w:p w14:paraId="19FEDD4A" w14:textId="5848BF3F" w:rsidR="006011CD" w:rsidRPr="00DA225D" w:rsidRDefault="006011CD" w:rsidP="006011CD">
            <w:pPr>
              <w:jc w:val="center"/>
              <w:rPr>
                <w:rFonts w:asciiTheme="majorHAnsi" w:hAnsiTheme="majorHAnsi" w:cstheme="minorHAnsi"/>
                <w:lang w:val="ro-RO"/>
              </w:rPr>
            </w:pPr>
            <w:r w:rsidRPr="001D4C9F">
              <w:rPr>
                <w:b/>
                <w:bCs/>
                <w:color w:val="000000"/>
              </w:rPr>
              <w:t>6</w:t>
            </w:r>
          </w:p>
        </w:tc>
        <w:tc>
          <w:tcPr>
            <w:tcW w:w="3454" w:type="dxa"/>
          </w:tcPr>
          <w:p w14:paraId="617C1861" w14:textId="77777777" w:rsidR="006011CD" w:rsidRPr="00DA225D" w:rsidRDefault="006011CD" w:rsidP="006011CD">
            <w:pPr>
              <w:jc w:val="center"/>
              <w:rPr>
                <w:rFonts w:asciiTheme="majorHAnsi" w:hAnsiTheme="majorHAnsi" w:cstheme="minorHAnsi"/>
                <w:lang w:val="ro-RO"/>
              </w:rPr>
            </w:pPr>
          </w:p>
        </w:tc>
      </w:tr>
      <w:tr w:rsidR="006011CD" w:rsidRPr="00DA225D" w14:paraId="28B78A07" w14:textId="77777777" w:rsidTr="006011CD">
        <w:trPr>
          <w:trHeight w:val="285"/>
        </w:trPr>
        <w:tc>
          <w:tcPr>
            <w:tcW w:w="900" w:type="dxa"/>
            <w:shd w:val="clear" w:color="auto" w:fill="auto"/>
            <w:noWrap/>
            <w:vAlign w:val="bottom"/>
          </w:tcPr>
          <w:p w14:paraId="6DAF9B33" w14:textId="692F1BE9" w:rsidR="006011CD" w:rsidRPr="00DA225D" w:rsidRDefault="006011CD" w:rsidP="006011CD">
            <w:pPr>
              <w:ind w:left="162"/>
              <w:rPr>
                <w:rFonts w:asciiTheme="majorHAnsi" w:hAnsiTheme="majorHAnsi" w:cstheme="minorHAnsi"/>
                <w:lang w:val="ro-RO"/>
              </w:rPr>
            </w:pPr>
            <w:r>
              <w:rPr>
                <w:rFonts w:asciiTheme="majorHAnsi" w:hAnsiTheme="majorHAnsi" w:cstheme="minorHAnsi"/>
                <w:lang w:val="ro-RO"/>
              </w:rPr>
              <w:t>3.</w:t>
            </w:r>
          </w:p>
        </w:tc>
        <w:tc>
          <w:tcPr>
            <w:tcW w:w="4629" w:type="dxa"/>
            <w:shd w:val="clear" w:color="auto" w:fill="auto"/>
            <w:vAlign w:val="center"/>
          </w:tcPr>
          <w:p w14:paraId="04E1F755" w14:textId="73A76086" w:rsidR="006011CD" w:rsidRPr="00DA225D" w:rsidRDefault="006011CD" w:rsidP="006011CD">
            <w:pPr>
              <w:ind w:left="-198" w:firstLine="198"/>
              <w:jc w:val="center"/>
              <w:rPr>
                <w:rFonts w:asciiTheme="majorHAnsi" w:hAnsiTheme="majorHAnsi" w:cstheme="minorHAnsi"/>
                <w:lang w:val="ro-RO"/>
              </w:rPr>
            </w:pPr>
            <w:r w:rsidRPr="00EF0AEC">
              <w:rPr>
                <w:rFonts w:asciiTheme="minorHAnsi" w:hAnsiTheme="minorHAnsi"/>
                <w:b/>
                <w:bCs/>
                <w:color w:val="000000"/>
              </w:rPr>
              <w:t xml:space="preserve">DVD-R 4.7 GB 16 </w:t>
            </w:r>
            <w:proofErr w:type="gramStart"/>
            <w:r w:rsidRPr="00EF0AEC">
              <w:rPr>
                <w:rFonts w:asciiTheme="minorHAnsi" w:hAnsiTheme="minorHAnsi"/>
                <w:b/>
                <w:bCs/>
                <w:color w:val="000000"/>
              </w:rPr>
              <w:t>X  (</w:t>
            </w:r>
            <w:proofErr w:type="gramEnd"/>
            <w:r w:rsidRPr="00EF0AEC">
              <w:rPr>
                <w:rFonts w:asciiTheme="minorHAnsi" w:hAnsiTheme="minorHAnsi"/>
                <w:b/>
                <w:bCs/>
                <w:color w:val="000000"/>
              </w:rPr>
              <w:t xml:space="preserve">set 10 </w:t>
            </w:r>
            <w:proofErr w:type="spellStart"/>
            <w:r w:rsidRPr="00EF0AEC">
              <w:rPr>
                <w:rFonts w:asciiTheme="minorHAnsi" w:hAnsiTheme="minorHAnsi"/>
                <w:b/>
                <w:bCs/>
                <w:color w:val="000000"/>
              </w:rPr>
              <w:t>buc</w:t>
            </w:r>
            <w:proofErr w:type="spellEnd"/>
            <w:r w:rsidRPr="00EF0AEC">
              <w:rPr>
                <w:rFonts w:asciiTheme="minorHAnsi" w:hAnsiTheme="minorHAnsi"/>
                <w:b/>
                <w:bCs/>
                <w:color w:val="000000"/>
              </w:rPr>
              <w:t xml:space="preserve">.) </w:t>
            </w:r>
          </w:p>
        </w:tc>
        <w:tc>
          <w:tcPr>
            <w:tcW w:w="850" w:type="dxa"/>
            <w:vAlign w:val="center"/>
          </w:tcPr>
          <w:p w14:paraId="6BDA1878" w14:textId="43E8A1D4" w:rsidR="006011CD" w:rsidRPr="00DA225D" w:rsidRDefault="006011CD" w:rsidP="006011CD">
            <w:pPr>
              <w:jc w:val="center"/>
              <w:rPr>
                <w:rFonts w:asciiTheme="majorHAnsi" w:hAnsiTheme="majorHAnsi" w:cstheme="minorHAnsi"/>
                <w:lang w:val="ro-RO"/>
              </w:rPr>
            </w:pPr>
            <w:r w:rsidRPr="001D4C9F">
              <w:rPr>
                <w:b/>
                <w:bCs/>
                <w:color w:val="000000"/>
              </w:rPr>
              <w:t>7</w:t>
            </w:r>
          </w:p>
        </w:tc>
        <w:tc>
          <w:tcPr>
            <w:tcW w:w="3454" w:type="dxa"/>
          </w:tcPr>
          <w:p w14:paraId="28E9B453" w14:textId="77777777" w:rsidR="006011CD" w:rsidRPr="00DA225D" w:rsidRDefault="006011CD" w:rsidP="006011CD">
            <w:pPr>
              <w:jc w:val="center"/>
              <w:rPr>
                <w:rFonts w:asciiTheme="majorHAnsi" w:hAnsiTheme="majorHAnsi" w:cstheme="minorHAnsi"/>
                <w:lang w:val="ro-RO"/>
              </w:rPr>
            </w:pPr>
          </w:p>
        </w:tc>
      </w:tr>
      <w:tr w:rsidR="006011CD" w:rsidRPr="00DA225D" w14:paraId="54169B2E" w14:textId="77777777" w:rsidTr="006011CD">
        <w:trPr>
          <w:trHeight w:val="285"/>
        </w:trPr>
        <w:tc>
          <w:tcPr>
            <w:tcW w:w="900" w:type="dxa"/>
            <w:shd w:val="clear" w:color="auto" w:fill="auto"/>
            <w:noWrap/>
            <w:vAlign w:val="bottom"/>
          </w:tcPr>
          <w:p w14:paraId="770BBD41" w14:textId="3AE74970" w:rsidR="006011CD" w:rsidRDefault="006011CD" w:rsidP="006011CD">
            <w:pPr>
              <w:ind w:left="162"/>
              <w:rPr>
                <w:rFonts w:asciiTheme="majorHAnsi" w:hAnsiTheme="majorHAnsi" w:cstheme="minorHAnsi"/>
                <w:lang w:val="ro-RO"/>
              </w:rPr>
            </w:pPr>
            <w:r>
              <w:rPr>
                <w:rFonts w:asciiTheme="majorHAnsi" w:hAnsiTheme="majorHAnsi" w:cstheme="minorHAnsi"/>
                <w:lang w:val="ro-RO"/>
              </w:rPr>
              <w:t>4.</w:t>
            </w:r>
          </w:p>
        </w:tc>
        <w:tc>
          <w:tcPr>
            <w:tcW w:w="4629" w:type="dxa"/>
            <w:shd w:val="clear" w:color="auto" w:fill="auto"/>
            <w:vAlign w:val="center"/>
          </w:tcPr>
          <w:p w14:paraId="186855A9" w14:textId="4E9526DE" w:rsidR="006011CD" w:rsidRPr="00DA225D" w:rsidRDefault="006011CD" w:rsidP="006011CD">
            <w:pPr>
              <w:ind w:left="-198" w:firstLine="198"/>
              <w:jc w:val="center"/>
              <w:rPr>
                <w:rFonts w:asciiTheme="majorHAnsi" w:hAnsiTheme="majorHAnsi" w:cstheme="minorHAnsi"/>
                <w:lang w:val="ro-RO"/>
              </w:rPr>
            </w:pPr>
            <w:r w:rsidRPr="00EF0AEC">
              <w:rPr>
                <w:rFonts w:asciiTheme="minorHAnsi" w:hAnsiTheme="minorHAnsi"/>
                <w:b/>
                <w:bCs/>
                <w:color w:val="000000"/>
              </w:rPr>
              <w:t xml:space="preserve">Pix </w:t>
            </w:r>
            <w:proofErr w:type="spellStart"/>
            <w:r w:rsidRPr="00EF0AEC">
              <w:rPr>
                <w:rFonts w:asciiTheme="minorHAnsi" w:hAnsiTheme="minorHAnsi"/>
                <w:b/>
                <w:bCs/>
                <w:color w:val="000000"/>
              </w:rPr>
              <w:t>fără</w:t>
            </w:r>
            <w:proofErr w:type="spellEnd"/>
            <w:r w:rsidRPr="00EF0AEC">
              <w:rPr>
                <w:rFonts w:asciiTheme="minorHAnsi" w:hAnsiTheme="minorHAnsi"/>
                <w:b/>
                <w:bCs/>
                <w:color w:val="000000"/>
              </w:rPr>
              <w:t xml:space="preserve"> </w:t>
            </w:r>
            <w:proofErr w:type="spellStart"/>
            <w:r w:rsidRPr="00EF0AEC">
              <w:rPr>
                <w:rFonts w:asciiTheme="minorHAnsi" w:hAnsiTheme="minorHAnsi"/>
                <w:b/>
                <w:bCs/>
                <w:color w:val="000000"/>
              </w:rPr>
              <w:t>mecanism</w:t>
            </w:r>
            <w:proofErr w:type="spellEnd"/>
          </w:p>
        </w:tc>
        <w:tc>
          <w:tcPr>
            <w:tcW w:w="850" w:type="dxa"/>
            <w:vAlign w:val="center"/>
          </w:tcPr>
          <w:p w14:paraId="75AAEF5C" w14:textId="004BE8C1" w:rsidR="006011CD" w:rsidRPr="00DA225D" w:rsidRDefault="006011CD" w:rsidP="006011CD">
            <w:pPr>
              <w:jc w:val="center"/>
              <w:rPr>
                <w:rFonts w:asciiTheme="majorHAnsi" w:hAnsiTheme="majorHAnsi" w:cstheme="minorHAnsi"/>
                <w:lang w:val="ro-RO"/>
              </w:rPr>
            </w:pPr>
            <w:r w:rsidRPr="001D4C9F">
              <w:rPr>
                <w:b/>
                <w:bCs/>
                <w:color w:val="000000"/>
              </w:rPr>
              <w:t>8</w:t>
            </w:r>
          </w:p>
        </w:tc>
        <w:tc>
          <w:tcPr>
            <w:tcW w:w="3454" w:type="dxa"/>
          </w:tcPr>
          <w:p w14:paraId="39AD9AC0" w14:textId="77777777" w:rsidR="006011CD" w:rsidRPr="00DA225D" w:rsidRDefault="006011CD" w:rsidP="006011CD">
            <w:pPr>
              <w:jc w:val="center"/>
              <w:rPr>
                <w:rFonts w:asciiTheme="majorHAnsi" w:hAnsiTheme="majorHAnsi" w:cstheme="minorHAnsi"/>
                <w:lang w:val="ro-RO"/>
              </w:rPr>
            </w:pPr>
          </w:p>
        </w:tc>
      </w:tr>
      <w:tr w:rsidR="006011CD" w:rsidRPr="00DA225D" w14:paraId="2E5A25CB" w14:textId="77777777" w:rsidTr="006011CD">
        <w:trPr>
          <w:trHeight w:val="285"/>
        </w:trPr>
        <w:tc>
          <w:tcPr>
            <w:tcW w:w="900" w:type="dxa"/>
            <w:shd w:val="clear" w:color="auto" w:fill="auto"/>
            <w:noWrap/>
            <w:vAlign w:val="bottom"/>
          </w:tcPr>
          <w:p w14:paraId="75DD6C67" w14:textId="6EB39DE4" w:rsidR="006011CD" w:rsidRDefault="006011CD" w:rsidP="006011CD">
            <w:pPr>
              <w:ind w:left="162"/>
              <w:rPr>
                <w:rFonts w:asciiTheme="majorHAnsi" w:hAnsiTheme="majorHAnsi" w:cstheme="minorHAnsi"/>
                <w:lang w:val="ro-RO"/>
              </w:rPr>
            </w:pPr>
            <w:r>
              <w:rPr>
                <w:rFonts w:asciiTheme="majorHAnsi" w:hAnsiTheme="majorHAnsi" w:cstheme="minorHAnsi"/>
                <w:lang w:val="ro-RO"/>
              </w:rPr>
              <w:t>5.</w:t>
            </w:r>
          </w:p>
        </w:tc>
        <w:tc>
          <w:tcPr>
            <w:tcW w:w="4629" w:type="dxa"/>
            <w:shd w:val="clear" w:color="auto" w:fill="auto"/>
            <w:vAlign w:val="center"/>
          </w:tcPr>
          <w:p w14:paraId="4A94B0DD" w14:textId="24554F4E" w:rsidR="006011CD" w:rsidRPr="00DA225D" w:rsidRDefault="006011CD" w:rsidP="006011CD">
            <w:pPr>
              <w:ind w:left="-198" w:firstLine="198"/>
              <w:jc w:val="center"/>
              <w:rPr>
                <w:rFonts w:asciiTheme="majorHAnsi" w:hAnsiTheme="majorHAnsi" w:cstheme="minorHAnsi"/>
                <w:lang w:val="ro-RO"/>
              </w:rPr>
            </w:pPr>
            <w:proofErr w:type="spellStart"/>
            <w:r w:rsidRPr="00EF0AEC">
              <w:rPr>
                <w:rFonts w:asciiTheme="minorHAnsi" w:hAnsiTheme="minorHAnsi"/>
                <w:b/>
                <w:bCs/>
                <w:color w:val="000000"/>
              </w:rPr>
              <w:t>Hârtie</w:t>
            </w:r>
            <w:proofErr w:type="spellEnd"/>
            <w:r w:rsidRPr="00EF0AEC">
              <w:rPr>
                <w:rFonts w:asciiTheme="minorHAnsi" w:hAnsiTheme="minorHAnsi"/>
                <w:b/>
                <w:bCs/>
                <w:color w:val="000000"/>
              </w:rPr>
              <w:t xml:space="preserve"> </w:t>
            </w:r>
            <w:proofErr w:type="spellStart"/>
            <w:r w:rsidR="001071E9">
              <w:rPr>
                <w:rFonts w:asciiTheme="minorHAnsi" w:hAnsiTheme="minorHAnsi"/>
                <w:b/>
                <w:bCs/>
                <w:color w:val="000000"/>
              </w:rPr>
              <w:t>copiator</w:t>
            </w:r>
            <w:proofErr w:type="spellEnd"/>
            <w:r w:rsidR="001071E9">
              <w:rPr>
                <w:rFonts w:asciiTheme="minorHAnsi" w:hAnsiTheme="minorHAnsi"/>
                <w:b/>
                <w:bCs/>
                <w:color w:val="000000"/>
              </w:rPr>
              <w:t xml:space="preserve"> </w:t>
            </w:r>
            <w:r w:rsidRPr="00EF0AEC">
              <w:rPr>
                <w:rFonts w:asciiTheme="minorHAnsi" w:hAnsiTheme="minorHAnsi"/>
                <w:b/>
                <w:bCs/>
                <w:color w:val="000000"/>
              </w:rPr>
              <w:t>A4</w:t>
            </w:r>
          </w:p>
        </w:tc>
        <w:tc>
          <w:tcPr>
            <w:tcW w:w="850" w:type="dxa"/>
            <w:vAlign w:val="center"/>
          </w:tcPr>
          <w:p w14:paraId="4551FB75" w14:textId="3A6E0C62" w:rsidR="006011CD" w:rsidRPr="00DA225D" w:rsidRDefault="006011CD" w:rsidP="006011CD">
            <w:pPr>
              <w:jc w:val="center"/>
              <w:rPr>
                <w:rFonts w:asciiTheme="majorHAnsi" w:hAnsiTheme="majorHAnsi" w:cstheme="minorHAnsi"/>
                <w:lang w:val="ro-RO"/>
              </w:rPr>
            </w:pPr>
            <w:r w:rsidRPr="001D4C9F">
              <w:rPr>
                <w:b/>
                <w:bCs/>
                <w:color w:val="000000"/>
              </w:rPr>
              <w:t>37</w:t>
            </w:r>
          </w:p>
        </w:tc>
        <w:tc>
          <w:tcPr>
            <w:tcW w:w="3454" w:type="dxa"/>
          </w:tcPr>
          <w:p w14:paraId="752883EE" w14:textId="77777777" w:rsidR="006011CD" w:rsidRPr="00DA225D" w:rsidRDefault="006011CD" w:rsidP="006011CD">
            <w:pPr>
              <w:jc w:val="center"/>
              <w:rPr>
                <w:rFonts w:asciiTheme="majorHAnsi" w:hAnsiTheme="majorHAnsi" w:cstheme="minorHAnsi"/>
                <w:lang w:val="ro-RO"/>
              </w:rPr>
            </w:pPr>
          </w:p>
        </w:tc>
      </w:tr>
      <w:tr w:rsidR="006011CD" w:rsidRPr="00DA225D" w14:paraId="15E5F695" w14:textId="77777777" w:rsidTr="006011CD">
        <w:trPr>
          <w:trHeight w:val="285"/>
        </w:trPr>
        <w:tc>
          <w:tcPr>
            <w:tcW w:w="900" w:type="dxa"/>
            <w:shd w:val="clear" w:color="auto" w:fill="auto"/>
            <w:noWrap/>
            <w:vAlign w:val="bottom"/>
          </w:tcPr>
          <w:p w14:paraId="149C62C9" w14:textId="2442AB80" w:rsidR="006011CD" w:rsidRPr="00DA225D" w:rsidRDefault="006011CD" w:rsidP="006011CD">
            <w:pPr>
              <w:ind w:left="162"/>
              <w:rPr>
                <w:rFonts w:asciiTheme="majorHAnsi" w:hAnsiTheme="majorHAnsi" w:cstheme="minorHAnsi"/>
                <w:lang w:val="ro-RO"/>
              </w:rPr>
            </w:pPr>
            <w:r>
              <w:rPr>
                <w:rFonts w:asciiTheme="majorHAnsi" w:hAnsiTheme="majorHAnsi" w:cstheme="minorHAnsi"/>
                <w:lang w:val="ro-RO"/>
              </w:rPr>
              <w:t>6.</w:t>
            </w:r>
          </w:p>
        </w:tc>
        <w:tc>
          <w:tcPr>
            <w:tcW w:w="4629" w:type="dxa"/>
            <w:shd w:val="clear" w:color="auto" w:fill="auto"/>
            <w:vAlign w:val="center"/>
          </w:tcPr>
          <w:p w14:paraId="4E8679FB" w14:textId="2ADDEE82" w:rsidR="006011CD" w:rsidRPr="00DA225D" w:rsidRDefault="006011CD" w:rsidP="006011CD">
            <w:pPr>
              <w:ind w:left="-198" w:firstLine="198"/>
              <w:jc w:val="center"/>
              <w:rPr>
                <w:rFonts w:asciiTheme="majorHAnsi" w:hAnsiTheme="majorHAnsi" w:cstheme="minorHAnsi"/>
                <w:lang w:val="ro-RO"/>
              </w:rPr>
            </w:pPr>
            <w:r w:rsidRPr="00EF0AEC">
              <w:rPr>
                <w:rFonts w:asciiTheme="minorHAnsi" w:hAnsiTheme="minorHAnsi"/>
                <w:b/>
                <w:bCs/>
                <w:color w:val="000000"/>
              </w:rPr>
              <w:t xml:space="preserve">Carton </w:t>
            </w:r>
            <w:proofErr w:type="spellStart"/>
            <w:r w:rsidRPr="00EF0AEC">
              <w:rPr>
                <w:rFonts w:asciiTheme="minorHAnsi" w:hAnsiTheme="minorHAnsi"/>
                <w:b/>
                <w:bCs/>
                <w:color w:val="000000"/>
              </w:rPr>
              <w:t>copiator</w:t>
            </w:r>
            <w:proofErr w:type="spellEnd"/>
            <w:r w:rsidRPr="00EF0AEC">
              <w:rPr>
                <w:rFonts w:asciiTheme="minorHAnsi" w:hAnsiTheme="minorHAnsi"/>
                <w:b/>
                <w:bCs/>
                <w:color w:val="000000"/>
              </w:rPr>
              <w:t xml:space="preserve"> A3 </w:t>
            </w:r>
          </w:p>
        </w:tc>
        <w:tc>
          <w:tcPr>
            <w:tcW w:w="850" w:type="dxa"/>
            <w:vAlign w:val="center"/>
          </w:tcPr>
          <w:p w14:paraId="18027E88" w14:textId="54092C5E" w:rsidR="006011CD" w:rsidRPr="00DA225D" w:rsidRDefault="006011CD" w:rsidP="006011CD">
            <w:pPr>
              <w:jc w:val="center"/>
              <w:rPr>
                <w:rFonts w:asciiTheme="majorHAnsi" w:hAnsiTheme="majorHAnsi" w:cstheme="minorHAnsi"/>
                <w:lang w:val="ro-RO"/>
              </w:rPr>
            </w:pPr>
            <w:r w:rsidRPr="001D4C9F">
              <w:rPr>
                <w:b/>
                <w:bCs/>
                <w:color w:val="000000"/>
              </w:rPr>
              <w:t>4</w:t>
            </w:r>
          </w:p>
        </w:tc>
        <w:tc>
          <w:tcPr>
            <w:tcW w:w="3454" w:type="dxa"/>
          </w:tcPr>
          <w:p w14:paraId="32BCF3E9" w14:textId="77777777" w:rsidR="006011CD" w:rsidRPr="00DA225D" w:rsidRDefault="006011CD" w:rsidP="006011CD">
            <w:pPr>
              <w:jc w:val="center"/>
              <w:rPr>
                <w:rFonts w:asciiTheme="majorHAnsi" w:hAnsiTheme="majorHAnsi" w:cstheme="minorHAnsi"/>
                <w:lang w:val="ro-RO"/>
              </w:rPr>
            </w:pPr>
          </w:p>
        </w:tc>
      </w:tr>
      <w:tr w:rsidR="006011CD" w:rsidRPr="00DA225D" w14:paraId="612B8F68" w14:textId="77777777" w:rsidTr="006011CD">
        <w:trPr>
          <w:trHeight w:val="285"/>
        </w:trPr>
        <w:tc>
          <w:tcPr>
            <w:tcW w:w="900" w:type="dxa"/>
            <w:shd w:val="clear" w:color="auto" w:fill="auto"/>
            <w:noWrap/>
            <w:vAlign w:val="bottom"/>
          </w:tcPr>
          <w:p w14:paraId="00C3F258" w14:textId="62309C85" w:rsidR="006011CD" w:rsidRDefault="006011CD" w:rsidP="006011CD">
            <w:pPr>
              <w:ind w:left="162"/>
              <w:rPr>
                <w:rFonts w:asciiTheme="majorHAnsi" w:hAnsiTheme="majorHAnsi" w:cstheme="minorHAnsi"/>
                <w:lang w:val="ro-RO"/>
              </w:rPr>
            </w:pPr>
            <w:r>
              <w:rPr>
                <w:rFonts w:asciiTheme="majorHAnsi" w:hAnsiTheme="majorHAnsi" w:cstheme="minorHAnsi"/>
                <w:lang w:val="ro-RO"/>
              </w:rPr>
              <w:t>7.</w:t>
            </w:r>
          </w:p>
        </w:tc>
        <w:tc>
          <w:tcPr>
            <w:tcW w:w="4629" w:type="dxa"/>
            <w:shd w:val="clear" w:color="auto" w:fill="auto"/>
            <w:vAlign w:val="center"/>
          </w:tcPr>
          <w:p w14:paraId="7834C353" w14:textId="7EF7E757" w:rsidR="006011CD" w:rsidRDefault="006011CD" w:rsidP="006011CD">
            <w:pPr>
              <w:ind w:left="-198" w:firstLine="198"/>
              <w:jc w:val="center"/>
              <w:rPr>
                <w:rFonts w:asciiTheme="majorHAnsi" w:hAnsiTheme="majorHAnsi" w:cstheme="minorHAnsi"/>
                <w:b/>
                <w:i/>
                <w:lang w:val="ro-RO"/>
              </w:rPr>
            </w:pPr>
            <w:proofErr w:type="spellStart"/>
            <w:r w:rsidRPr="00EF0AEC">
              <w:rPr>
                <w:rFonts w:asciiTheme="minorHAnsi" w:hAnsiTheme="minorHAnsi"/>
                <w:b/>
                <w:bCs/>
                <w:color w:val="000000"/>
              </w:rPr>
              <w:t>Hârtie</w:t>
            </w:r>
            <w:proofErr w:type="spellEnd"/>
            <w:r w:rsidRPr="00EF0AEC">
              <w:rPr>
                <w:rFonts w:asciiTheme="minorHAnsi" w:hAnsiTheme="minorHAnsi"/>
                <w:b/>
                <w:bCs/>
                <w:color w:val="000000"/>
              </w:rPr>
              <w:t xml:space="preserve"> </w:t>
            </w:r>
            <w:proofErr w:type="spellStart"/>
            <w:r w:rsidRPr="00EF0AEC">
              <w:rPr>
                <w:rFonts w:asciiTheme="minorHAnsi" w:hAnsiTheme="minorHAnsi"/>
                <w:b/>
                <w:bCs/>
                <w:color w:val="000000"/>
              </w:rPr>
              <w:t>copiator</w:t>
            </w:r>
            <w:proofErr w:type="spellEnd"/>
            <w:r w:rsidRPr="00EF0AEC">
              <w:rPr>
                <w:rFonts w:asciiTheme="minorHAnsi" w:hAnsiTheme="minorHAnsi"/>
                <w:b/>
                <w:bCs/>
                <w:color w:val="000000"/>
              </w:rPr>
              <w:t xml:space="preserve"> A3</w:t>
            </w:r>
          </w:p>
        </w:tc>
        <w:tc>
          <w:tcPr>
            <w:tcW w:w="850" w:type="dxa"/>
            <w:vAlign w:val="center"/>
          </w:tcPr>
          <w:p w14:paraId="1B36518C" w14:textId="0772E29B" w:rsidR="006011CD" w:rsidRDefault="006011CD" w:rsidP="006011CD">
            <w:pPr>
              <w:jc w:val="center"/>
              <w:rPr>
                <w:rFonts w:asciiTheme="majorHAnsi" w:hAnsiTheme="majorHAnsi" w:cstheme="minorHAnsi"/>
                <w:b/>
                <w:lang w:val="ro-RO"/>
              </w:rPr>
            </w:pPr>
            <w:r w:rsidRPr="001D4C9F">
              <w:rPr>
                <w:b/>
                <w:bCs/>
                <w:color w:val="000000"/>
              </w:rPr>
              <w:t>8</w:t>
            </w:r>
          </w:p>
        </w:tc>
        <w:tc>
          <w:tcPr>
            <w:tcW w:w="3454" w:type="dxa"/>
          </w:tcPr>
          <w:p w14:paraId="0DE339C2" w14:textId="77777777" w:rsidR="006011CD" w:rsidRPr="00DA225D" w:rsidRDefault="006011CD" w:rsidP="006011CD">
            <w:pPr>
              <w:jc w:val="center"/>
              <w:rPr>
                <w:rFonts w:asciiTheme="majorHAnsi" w:hAnsiTheme="majorHAnsi" w:cstheme="minorHAnsi"/>
                <w:lang w:val="ro-RO"/>
              </w:rPr>
            </w:pPr>
          </w:p>
        </w:tc>
      </w:tr>
      <w:tr w:rsidR="006011CD" w:rsidRPr="00DA225D" w14:paraId="7BCD525A" w14:textId="77777777" w:rsidTr="006011CD">
        <w:trPr>
          <w:trHeight w:val="285"/>
        </w:trPr>
        <w:tc>
          <w:tcPr>
            <w:tcW w:w="900" w:type="dxa"/>
            <w:shd w:val="clear" w:color="auto" w:fill="auto"/>
            <w:noWrap/>
            <w:vAlign w:val="bottom"/>
          </w:tcPr>
          <w:p w14:paraId="5F297101" w14:textId="3701462A" w:rsidR="006011CD" w:rsidRDefault="006011CD" w:rsidP="006011CD">
            <w:pPr>
              <w:ind w:left="162"/>
              <w:rPr>
                <w:rFonts w:asciiTheme="majorHAnsi" w:hAnsiTheme="majorHAnsi" w:cstheme="minorHAnsi"/>
                <w:lang w:val="ro-RO"/>
              </w:rPr>
            </w:pPr>
            <w:r>
              <w:rPr>
                <w:rFonts w:asciiTheme="majorHAnsi" w:hAnsiTheme="majorHAnsi" w:cstheme="minorHAnsi"/>
                <w:lang w:val="ro-RO"/>
              </w:rPr>
              <w:t>8.</w:t>
            </w:r>
          </w:p>
        </w:tc>
        <w:tc>
          <w:tcPr>
            <w:tcW w:w="4629" w:type="dxa"/>
            <w:shd w:val="clear" w:color="auto" w:fill="auto"/>
            <w:vAlign w:val="center"/>
          </w:tcPr>
          <w:p w14:paraId="53E1269A" w14:textId="5D6BFA4C" w:rsidR="006011CD" w:rsidRDefault="006011CD" w:rsidP="006011CD">
            <w:pPr>
              <w:ind w:left="-198" w:firstLine="198"/>
              <w:jc w:val="center"/>
              <w:rPr>
                <w:rFonts w:asciiTheme="majorHAnsi" w:hAnsiTheme="majorHAnsi" w:cstheme="minorHAnsi"/>
                <w:b/>
                <w:i/>
                <w:lang w:val="ro-RO"/>
              </w:rPr>
            </w:pPr>
            <w:proofErr w:type="spellStart"/>
            <w:r w:rsidRPr="00EF0AEC">
              <w:rPr>
                <w:rFonts w:asciiTheme="minorHAnsi" w:hAnsiTheme="minorHAnsi"/>
                <w:b/>
                <w:bCs/>
                <w:color w:val="000000"/>
              </w:rPr>
              <w:t>Memorie</w:t>
            </w:r>
            <w:proofErr w:type="spellEnd"/>
            <w:r w:rsidRPr="00EF0AEC">
              <w:rPr>
                <w:rFonts w:asciiTheme="minorHAnsi" w:hAnsiTheme="minorHAnsi"/>
                <w:b/>
                <w:bCs/>
                <w:color w:val="000000"/>
              </w:rPr>
              <w:t xml:space="preserve"> </w:t>
            </w:r>
            <w:proofErr w:type="spellStart"/>
            <w:r w:rsidRPr="00EF0AEC">
              <w:rPr>
                <w:rFonts w:asciiTheme="minorHAnsi" w:hAnsiTheme="minorHAnsi"/>
                <w:b/>
                <w:bCs/>
                <w:color w:val="000000"/>
              </w:rPr>
              <w:t>externă</w:t>
            </w:r>
            <w:proofErr w:type="spellEnd"/>
            <w:r w:rsidRPr="00EF0AEC">
              <w:rPr>
                <w:rFonts w:asciiTheme="minorHAnsi" w:hAnsiTheme="minorHAnsi"/>
                <w:b/>
                <w:bCs/>
                <w:color w:val="000000"/>
              </w:rPr>
              <w:t xml:space="preserve"> USB 3.0 32 GB</w:t>
            </w:r>
          </w:p>
        </w:tc>
        <w:tc>
          <w:tcPr>
            <w:tcW w:w="850" w:type="dxa"/>
            <w:vAlign w:val="center"/>
          </w:tcPr>
          <w:p w14:paraId="7F92C9B8" w14:textId="126E12F9" w:rsidR="006011CD" w:rsidRDefault="006011CD" w:rsidP="006011CD">
            <w:pPr>
              <w:jc w:val="center"/>
              <w:rPr>
                <w:rFonts w:asciiTheme="majorHAnsi" w:hAnsiTheme="majorHAnsi" w:cstheme="minorHAnsi"/>
                <w:b/>
                <w:lang w:val="ro-RO"/>
              </w:rPr>
            </w:pPr>
            <w:r>
              <w:rPr>
                <w:rFonts w:asciiTheme="majorHAnsi" w:hAnsiTheme="majorHAnsi" w:cstheme="minorHAnsi"/>
                <w:b/>
                <w:bCs/>
                <w:lang w:val="ro-RO"/>
              </w:rPr>
              <w:t>1</w:t>
            </w:r>
          </w:p>
        </w:tc>
        <w:tc>
          <w:tcPr>
            <w:tcW w:w="3454" w:type="dxa"/>
          </w:tcPr>
          <w:p w14:paraId="3D5187A3" w14:textId="77777777" w:rsidR="006011CD" w:rsidRPr="00DA225D" w:rsidRDefault="006011CD" w:rsidP="006011CD">
            <w:pPr>
              <w:jc w:val="center"/>
              <w:rPr>
                <w:rFonts w:asciiTheme="majorHAnsi" w:hAnsiTheme="majorHAnsi" w:cstheme="minorHAnsi"/>
                <w:lang w:val="ro-RO"/>
              </w:rPr>
            </w:pPr>
          </w:p>
        </w:tc>
      </w:tr>
      <w:tr w:rsidR="006011CD" w:rsidRPr="00DA225D" w14:paraId="768CA7AF" w14:textId="77777777" w:rsidTr="006011CD">
        <w:trPr>
          <w:trHeight w:val="285"/>
        </w:trPr>
        <w:tc>
          <w:tcPr>
            <w:tcW w:w="900" w:type="dxa"/>
            <w:shd w:val="clear" w:color="auto" w:fill="auto"/>
            <w:noWrap/>
            <w:vAlign w:val="bottom"/>
          </w:tcPr>
          <w:p w14:paraId="3279CF7A" w14:textId="154CBB6C" w:rsidR="006011CD" w:rsidRDefault="006011CD" w:rsidP="006011CD">
            <w:pPr>
              <w:ind w:left="162"/>
              <w:rPr>
                <w:rFonts w:asciiTheme="majorHAnsi" w:hAnsiTheme="majorHAnsi" w:cstheme="minorHAnsi"/>
                <w:lang w:val="ro-RO"/>
              </w:rPr>
            </w:pPr>
            <w:r>
              <w:rPr>
                <w:rFonts w:asciiTheme="majorHAnsi" w:hAnsiTheme="majorHAnsi" w:cstheme="minorHAnsi"/>
                <w:lang w:val="ro-RO"/>
              </w:rPr>
              <w:t>9.</w:t>
            </w:r>
          </w:p>
        </w:tc>
        <w:tc>
          <w:tcPr>
            <w:tcW w:w="4629" w:type="dxa"/>
            <w:shd w:val="clear" w:color="auto" w:fill="auto"/>
            <w:vAlign w:val="center"/>
          </w:tcPr>
          <w:p w14:paraId="0619473A" w14:textId="081F9035" w:rsidR="006011CD" w:rsidRDefault="006011CD" w:rsidP="006011CD">
            <w:pPr>
              <w:ind w:left="-198" w:firstLine="198"/>
              <w:jc w:val="center"/>
              <w:rPr>
                <w:rFonts w:asciiTheme="majorHAnsi" w:hAnsiTheme="majorHAnsi" w:cstheme="minorHAnsi"/>
                <w:b/>
                <w:i/>
                <w:lang w:val="ro-RO"/>
              </w:rPr>
            </w:pPr>
            <w:proofErr w:type="spellStart"/>
            <w:r w:rsidRPr="00EF0AEC">
              <w:rPr>
                <w:rFonts w:asciiTheme="minorHAnsi" w:hAnsiTheme="minorHAnsi"/>
                <w:b/>
                <w:bCs/>
                <w:color w:val="000000"/>
              </w:rPr>
              <w:t>Markere</w:t>
            </w:r>
            <w:proofErr w:type="spellEnd"/>
            <w:r w:rsidRPr="00EF0AEC">
              <w:rPr>
                <w:rFonts w:asciiTheme="minorHAnsi" w:hAnsiTheme="minorHAnsi"/>
                <w:b/>
                <w:bCs/>
                <w:color w:val="000000"/>
              </w:rPr>
              <w:t xml:space="preserve"> color </w:t>
            </w:r>
            <w:proofErr w:type="gramStart"/>
            <w:r>
              <w:rPr>
                <w:rFonts w:asciiTheme="minorHAnsi" w:hAnsiTheme="minorHAnsi"/>
                <w:b/>
                <w:bCs/>
                <w:color w:val="000000"/>
              </w:rPr>
              <w:t xml:space="preserve">   </w:t>
            </w:r>
            <w:r w:rsidRPr="00EF0AEC">
              <w:rPr>
                <w:rFonts w:asciiTheme="minorHAnsi" w:hAnsiTheme="minorHAnsi"/>
                <w:b/>
                <w:bCs/>
                <w:color w:val="000000"/>
              </w:rPr>
              <w:t>(</w:t>
            </w:r>
            <w:proofErr w:type="gramEnd"/>
            <w:r w:rsidRPr="00EF0AEC">
              <w:rPr>
                <w:rFonts w:asciiTheme="minorHAnsi" w:hAnsiTheme="minorHAnsi"/>
                <w:b/>
                <w:bCs/>
                <w:color w:val="000000"/>
              </w:rPr>
              <w:t xml:space="preserve">set 6 </w:t>
            </w:r>
            <w:proofErr w:type="spellStart"/>
            <w:r w:rsidRPr="00EF0AEC">
              <w:rPr>
                <w:rFonts w:asciiTheme="minorHAnsi" w:hAnsiTheme="minorHAnsi"/>
                <w:b/>
                <w:bCs/>
                <w:color w:val="000000"/>
              </w:rPr>
              <w:t>culori</w:t>
            </w:r>
            <w:proofErr w:type="spellEnd"/>
            <w:r w:rsidRPr="00EF0AEC">
              <w:rPr>
                <w:rFonts w:asciiTheme="minorHAnsi" w:hAnsiTheme="minorHAnsi"/>
                <w:b/>
                <w:bCs/>
                <w:color w:val="000000"/>
              </w:rPr>
              <w:t>)</w:t>
            </w:r>
          </w:p>
        </w:tc>
        <w:tc>
          <w:tcPr>
            <w:tcW w:w="850" w:type="dxa"/>
            <w:vAlign w:val="center"/>
          </w:tcPr>
          <w:p w14:paraId="12CE2FA0" w14:textId="14610608" w:rsidR="006011CD" w:rsidRDefault="006011CD" w:rsidP="006011CD">
            <w:pPr>
              <w:jc w:val="center"/>
              <w:rPr>
                <w:rFonts w:asciiTheme="majorHAnsi" w:hAnsiTheme="majorHAnsi" w:cstheme="minorHAnsi"/>
                <w:b/>
                <w:lang w:val="ro-RO"/>
              </w:rPr>
            </w:pPr>
            <w:r>
              <w:rPr>
                <w:rFonts w:asciiTheme="majorHAnsi" w:hAnsiTheme="majorHAnsi" w:cstheme="minorHAnsi"/>
                <w:b/>
                <w:bCs/>
                <w:lang w:val="ro-RO"/>
              </w:rPr>
              <w:t>1</w:t>
            </w:r>
          </w:p>
        </w:tc>
        <w:tc>
          <w:tcPr>
            <w:tcW w:w="3454" w:type="dxa"/>
          </w:tcPr>
          <w:p w14:paraId="0B05BF68" w14:textId="77777777" w:rsidR="006011CD" w:rsidRPr="00DA225D" w:rsidRDefault="006011CD" w:rsidP="006011CD">
            <w:pPr>
              <w:jc w:val="center"/>
              <w:rPr>
                <w:rFonts w:asciiTheme="majorHAnsi" w:hAnsiTheme="majorHAnsi" w:cstheme="minorHAnsi"/>
                <w:lang w:val="ro-RO"/>
              </w:rPr>
            </w:pPr>
          </w:p>
        </w:tc>
      </w:tr>
      <w:tr w:rsidR="006011CD" w:rsidRPr="00DA225D" w14:paraId="05E24505" w14:textId="77777777" w:rsidTr="006011CD">
        <w:trPr>
          <w:trHeight w:val="285"/>
        </w:trPr>
        <w:tc>
          <w:tcPr>
            <w:tcW w:w="900" w:type="dxa"/>
            <w:shd w:val="clear" w:color="auto" w:fill="auto"/>
            <w:noWrap/>
            <w:vAlign w:val="bottom"/>
          </w:tcPr>
          <w:p w14:paraId="0D09D98A" w14:textId="211B94D4" w:rsidR="006011CD" w:rsidRDefault="006011CD" w:rsidP="006011CD">
            <w:pPr>
              <w:ind w:left="162"/>
              <w:rPr>
                <w:rFonts w:asciiTheme="majorHAnsi" w:hAnsiTheme="majorHAnsi" w:cstheme="minorHAnsi"/>
                <w:lang w:val="ro-RO"/>
              </w:rPr>
            </w:pPr>
            <w:r>
              <w:rPr>
                <w:rFonts w:asciiTheme="majorHAnsi" w:hAnsiTheme="majorHAnsi" w:cstheme="minorHAnsi"/>
                <w:lang w:val="ro-RO"/>
              </w:rPr>
              <w:t>10</w:t>
            </w:r>
          </w:p>
        </w:tc>
        <w:tc>
          <w:tcPr>
            <w:tcW w:w="4629" w:type="dxa"/>
            <w:shd w:val="clear" w:color="auto" w:fill="auto"/>
            <w:vAlign w:val="center"/>
          </w:tcPr>
          <w:p w14:paraId="4DEB4B70" w14:textId="49B2232C" w:rsidR="006011CD" w:rsidRDefault="006011CD" w:rsidP="006011CD">
            <w:pPr>
              <w:ind w:left="-198" w:firstLine="198"/>
              <w:jc w:val="center"/>
              <w:rPr>
                <w:rFonts w:asciiTheme="majorHAnsi" w:hAnsiTheme="majorHAnsi" w:cstheme="minorHAnsi"/>
                <w:b/>
                <w:i/>
                <w:lang w:val="ro-RO"/>
              </w:rPr>
            </w:pPr>
            <w:proofErr w:type="spellStart"/>
            <w:r w:rsidRPr="00EF0AEC">
              <w:rPr>
                <w:rFonts w:asciiTheme="minorHAnsi" w:hAnsiTheme="minorHAnsi"/>
                <w:b/>
                <w:bCs/>
                <w:color w:val="000000"/>
              </w:rPr>
              <w:t>Markere</w:t>
            </w:r>
            <w:proofErr w:type="spellEnd"/>
            <w:r w:rsidRPr="00EF0AEC">
              <w:rPr>
                <w:rFonts w:asciiTheme="minorHAnsi" w:hAnsiTheme="minorHAnsi"/>
                <w:b/>
                <w:bCs/>
                <w:color w:val="000000"/>
              </w:rPr>
              <w:t xml:space="preserve"> color</w:t>
            </w:r>
            <w:proofErr w:type="gramStart"/>
            <w:r w:rsidRPr="00EF0AEC">
              <w:rPr>
                <w:rFonts w:asciiTheme="minorHAnsi" w:hAnsiTheme="minorHAnsi"/>
                <w:b/>
                <w:bCs/>
                <w:color w:val="000000"/>
              </w:rPr>
              <w:t xml:space="preserve"> </w:t>
            </w:r>
            <w:r>
              <w:rPr>
                <w:rFonts w:asciiTheme="minorHAnsi" w:hAnsiTheme="minorHAnsi"/>
                <w:b/>
                <w:bCs/>
                <w:color w:val="000000"/>
              </w:rPr>
              <w:t xml:space="preserve">  </w:t>
            </w:r>
            <w:r w:rsidRPr="00EF0AEC">
              <w:rPr>
                <w:rFonts w:asciiTheme="minorHAnsi" w:hAnsiTheme="minorHAnsi"/>
                <w:b/>
                <w:bCs/>
                <w:color w:val="000000"/>
              </w:rPr>
              <w:t>(</w:t>
            </w:r>
            <w:proofErr w:type="gramEnd"/>
            <w:r w:rsidRPr="00EF0AEC">
              <w:rPr>
                <w:rFonts w:asciiTheme="minorHAnsi" w:hAnsiTheme="minorHAnsi"/>
                <w:b/>
                <w:bCs/>
                <w:color w:val="000000"/>
              </w:rPr>
              <w:t xml:space="preserve">set 4 </w:t>
            </w:r>
            <w:proofErr w:type="spellStart"/>
            <w:r w:rsidRPr="00EF0AEC">
              <w:rPr>
                <w:rFonts w:asciiTheme="minorHAnsi" w:hAnsiTheme="minorHAnsi"/>
                <w:b/>
                <w:bCs/>
                <w:color w:val="000000"/>
              </w:rPr>
              <w:t>culori</w:t>
            </w:r>
            <w:proofErr w:type="spellEnd"/>
            <w:r w:rsidRPr="00EF0AEC">
              <w:rPr>
                <w:rFonts w:asciiTheme="minorHAnsi" w:hAnsiTheme="minorHAnsi"/>
                <w:b/>
                <w:bCs/>
                <w:color w:val="000000"/>
              </w:rPr>
              <w:t>)</w:t>
            </w:r>
          </w:p>
        </w:tc>
        <w:tc>
          <w:tcPr>
            <w:tcW w:w="850" w:type="dxa"/>
            <w:vAlign w:val="center"/>
          </w:tcPr>
          <w:p w14:paraId="56B9EC64" w14:textId="1BCDBAEE" w:rsidR="006011CD" w:rsidRDefault="006011CD" w:rsidP="006011CD">
            <w:pPr>
              <w:jc w:val="center"/>
              <w:rPr>
                <w:rFonts w:asciiTheme="majorHAnsi" w:hAnsiTheme="majorHAnsi" w:cstheme="minorHAnsi"/>
                <w:b/>
                <w:lang w:val="ro-RO"/>
              </w:rPr>
            </w:pPr>
            <w:r>
              <w:rPr>
                <w:rFonts w:asciiTheme="majorHAnsi" w:hAnsiTheme="majorHAnsi" w:cstheme="minorHAnsi"/>
                <w:b/>
                <w:bCs/>
                <w:lang w:val="ro-RO"/>
              </w:rPr>
              <w:t>1</w:t>
            </w:r>
          </w:p>
        </w:tc>
        <w:tc>
          <w:tcPr>
            <w:tcW w:w="3454" w:type="dxa"/>
          </w:tcPr>
          <w:p w14:paraId="35AE96F7" w14:textId="77777777" w:rsidR="006011CD" w:rsidRPr="00DA225D" w:rsidRDefault="006011CD" w:rsidP="006011CD">
            <w:pPr>
              <w:jc w:val="center"/>
              <w:rPr>
                <w:rFonts w:asciiTheme="majorHAnsi" w:hAnsiTheme="majorHAnsi" w:cstheme="minorHAnsi"/>
                <w:lang w:val="ro-RO"/>
              </w:rPr>
            </w:pPr>
          </w:p>
        </w:tc>
      </w:tr>
      <w:tr w:rsidR="006011CD" w:rsidRPr="00DA225D" w14:paraId="3E68E000" w14:textId="77777777" w:rsidTr="006011CD">
        <w:trPr>
          <w:trHeight w:val="285"/>
        </w:trPr>
        <w:tc>
          <w:tcPr>
            <w:tcW w:w="900" w:type="dxa"/>
            <w:shd w:val="clear" w:color="auto" w:fill="auto"/>
            <w:noWrap/>
            <w:vAlign w:val="bottom"/>
          </w:tcPr>
          <w:p w14:paraId="0EDD343E" w14:textId="19556C88" w:rsidR="006011CD" w:rsidRDefault="006011CD" w:rsidP="006011CD">
            <w:pPr>
              <w:ind w:left="162"/>
              <w:rPr>
                <w:rFonts w:asciiTheme="majorHAnsi" w:hAnsiTheme="majorHAnsi" w:cstheme="minorHAnsi"/>
                <w:lang w:val="ro-RO"/>
              </w:rPr>
            </w:pPr>
            <w:r>
              <w:rPr>
                <w:rFonts w:asciiTheme="majorHAnsi" w:hAnsiTheme="majorHAnsi" w:cstheme="minorHAnsi"/>
                <w:lang w:val="ro-RO"/>
              </w:rPr>
              <w:t>11.</w:t>
            </w:r>
          </w:p>
        </w:tc>
        <w:tc>
          <w:tcPr>
            <w:tcW w:w="4629" w:type="dxa"/>
            <w:shd w:val="clear" w:color="auto" w:fill="auto"/>
            <w:vAlign w:val="center"/>
          </w:tcPr>
          <w:p w14:paraId="5729F794" w14:textId="3E88FF13" w:rsidR="006011CD" w:rsidRDefault="006011CD" w:rsidP="006011CD">
            <w:pPr>
              <w:ind w:left="-198" w:firstLine="198"/>
              <w:jc w:val="center"/>
              <w:rPr>
                <w:rFonts w:asciiTheme="majorHAnsi" w:hAnsiTheme="majorHAnsi" w:cstheme="minorHAnsi"/>
                <w:b/>
                <w:i/>
                <w:lang w:val="ro-RO"/>
              </w:rPr>
            </w:pPr>
            <w:proofErr w:type="spellStart"/>
            <w:r w:rsidRPr="00EF0AEC">
              <w:rPr>
                <w:rFonts w:asciiTheme="minorHAnsi" w:hAnsiTheme="minorHAnsi"/>
                <w:b/>
                <w:bCs/>
                <w:color w:val="000000"/>
              </w:rPr>
              <w:t>Capse</w:t>
            </w:r>
            <w:proofErr w:type="spellEnd"/>
            <w:r w:rsidRPr="00EF0AEC">
              <w:rPr>
                <w:rFonts w:asciiTheme="minorHAnsi" w:hAnsiTheme="minorHAnsi"/>
                <w:b/>
                <w:bCs/>
                <w:color w:val="000000"/>
              </w:rPr>
              <w:t xml:space="preserve"> strong 26/6, 1000 </w:t>
            </w:r>
            <w:proofErr w:type="spellStart"/>
            <w:r w:rsidRPr="00EF0AEC">
              <w:rPr>
                <w:rFonts w:asciiTheme="minorHAnsi" w:hAnsiTheme="minorHAnsi"/>
                <w:b/>
                <w:bCs/>
                <w:color w:val="000000"/>
              </w:rPr>
              <w:t>buc</w:t>
            </w:r>
            <w:proofErr w:type="spellEnd"/>
            <w:r w:rsidRPr="00EF0AEC">
              <w:rPr>
                <w:rFonts w:asciiTheme="minorHAnsi" w:hAnsiTheme="minorHAnsi"/>
                <w:b/>
                <w:bCs/>
                <w:color w:val="000000"/>
              </w:rPr>
              <w:t xml:space="preserve">/cutie </w:t>
            </w:r>
          </w:p>
        </w:tc>
        <w:tc>
          <w:tcPr>
            <w:tcW w:w="850" w:type="dxa"/>
            <w:vAlign w:val="center"/>
          </w:tcPr>
          <w:p w14:paraId="000BC66E" w14:textId="28AE41BD" w:rsidR="006011CD" w:rsidRDefault="006011CD" w:rsidP="006011CD">
            <w:pPr>
              <w:jc w:val="center"/>
              <w:rPr>
                <w:rFonts w:asciiTheme="majorHAnsi" w:hAnsiTheme="majorHAnsi" w:cstheme="minorHAnsi"/>
                <w:b/>
                <w:lang w:val="ro-RO"/>
              </w:rPr>
            </w:pPr>
            <w:r>
              <w:rPr>
                <w:rFonts w:asciiTheme="majorHAnsi" w:hAnsiTheme="majorHAnsi" w:cstheme="minorHAnsi"/>
                <w:b/>
                <w:bCs/>
                <w:lang w:val="ro-RO"/>
              </w:rPr>
              <w:t>4</w:t>
            </w:r>
          </w:p>
        </w:tc>
        <w:tc>
          <w:tcPr>
            <w:tcW w:w="3454" w:type="dxa"/>
          </w:tcPr>
          <w:p w14:paraId="5EC81F62" w14:textId="77777777" w:rsidR="006011CD" w:rsidRPr="00DA225D" w:rsidRDefault="006011CD" w:rsidP="006011CD">
            <w:pPr>
              <w:jc w:val="center"/>
              <w:rPr>
                <w:rFonts w:asciiTheme="majorHAnsi" w:hAnsiTheme="majorHAnsi" w:cstheme="minorHAnsi"/>
                <w:lang w:val="ro-RO"/>
              </w:rPr>
            </w:pPr>
          </w:p>
        </w:tc>
      </w:tr>
      <w:tr w:rsidR="006011CD" w:rsidRPr="00DA225D" w14:paraId="07FB839D" w14:textId="77777777" w:rsidTr="006011CD">
        <w:trPr>
          <w:trHeight w:val="285"/>
        </w:trPr>
        <w:tc>
          <w:tcPr>
            <w:tcW w:w="900" w:type="dxa"/>
            <w:shd w:val="clear" w:color="auto" w:fill="auto"/>
            <w:noWrap/>
            <w:vAlign w:val="bottom"/>
          </w:tcPr>
          <w:p w14:paraId="46FB8231" w14:textId="695A4FDD" w:rsidR="006011CD" w:rsidRDefault="006011CD" w:rsidP="006011CD">
            <w:pPr>
              <w:rPr>
                <w:rFonts w:asciiTheme="majorHAnsi" w:hAnsiTheme="majorHAnsi" w:cstheme="minorHAnsi"/>
                <w:lang w:val="ro-RO"/>
              </w:rPr>
            </w:pPr>
            <w:r>
              <w:rPr>
                <w:rFonts w:asciiTheme="majorHAnsi" w:hAnsiTheme="majorHAnsi" w:cstheme="minorHAnsi"/>
                <w:lang w:val="ro-RO"/>
              </w:rPr>
              <w:t xml:space="preserve">  12.</w:t>
            </w:r>
          </w:p>
        </w:tc>
        <w:tc>
          <w:tcPr>
            <w:tcW w:w="4629" w:type="dxa"/>
            <w:shd w:val="clear" w:color="auto" w:fill="auto"/>
            <w:vAlign w:val="center"/>
          </w:tcPr>
          <w:p w14:paraId="39BE76A8" w14:textId="401CAE3A" w:rsidR="006011CD" w:rsidRPr="00DA225D" w:rsidRDefault="006011CD" w:rsidP="006011CD">
            <w:pPr>
              <w:ind w:left="-198" w:firstLine="198"/>
              <w:jc w:val="center"/>
              <w:rPr>
                <w:rFonts w:asciiTheme="majorHAnsi" w:hAnsiTheme="majorHAnsi" w:cstheme="minorHAnsi"/>
                <w:lang w:val="ro-RO"/>
              </w:rPr>
            </w:pPr>
            <w:proofErr w:type="spellStart"/>
            <w:r w:rsidRPr="00EF0AEC">
              <w:rPr>
                <w:rFonts w:asciiTheme="minorHAnsi" w:hAnsiTheme="minorHAnsi"/>
                <w:b/>
                <w:bCs/>
                <w:color w:val="000000"/>
              </w:rPr>
              <w:t>Etichete</w:t>
            </w:r>
            <w:proofErr w:type="spellEnd"/>
            <w:r w:rsidRPr="00EF0AEC">
              <w:rPr>
                <w:rFonts w:asciiTheme="minorHAnsi" w:hAnsiTheme="minorHAnsi"/>
                <w:b/>
                <w:bCs/>
                <w:color w:val="000000"/>
              </w:rPr>
              <w:t xml:space="preserve"> </w:t>
            </w:r>
            <w:proofErr w:type="spellStart"/>
            <w:r w:rsidRPr="00EF0AEC">
              <w:rPr>
                <w:rFonts w:asciiTheme="minorHAnsi" w:hAnsiTheme="minorHAnsi"/>
                <w:b/>
                <w:bCs/>
                <w:color w:val="000000"/>
              </w:rPr>
              <w:t>timbru</w:t>
            </w:r>
            <w:proofErr w:type="spellEnd"/>
            <w:r w:rsidRPr="00EF0AEC">
              <w:rPr>
                <w:rFonts w:asciiTheme="minorHAnsi" w:hAnsiTheme="minorHAnsi"/>
                <w:b/>
                <w:bCs/>
                <w:color w:val="000000"/>
              </w:rPr>
              <w:t xml:space="preserve"> sec </w:t>
            </w:r>
            <w:proofErr w:type="spellStart"/>
            <w:r w:rsidRPr="00EF0AEC">
              <w:rPr>
                <w:rFonts w:asciiTheme="minorHAnsi" w:hAnsiTheme="minorHAnsi"/>
                <w:b/>
                <w:bCs/>
                <w:color w:val="000000"/>
              </w:rPr>
              <w:t>autocolante</w:t>
            </w:r>
            <w:proofErr w:type="spellEnd"/>
            <w:r w:rsidRPr="00EF0AEC">
              <w:rPr>
                <w:rFonts w:asciiTheme="minorHAnsi" w:hAnsiTheme="minorHAnsi"/>
                <w:b/>
                <w:bCs/>
                <w:color w:val="000000"/>
              </w:rPr>
              <w:t xml:space="preserve"> – </w:t>
            </w:r>
            <w:r>
              <w:rPr>
                <w:rFonts w:asciiTheme="minorHAnsi" w:hAnsiTheme="minorHAnsi"/>
                <w:b/>
                <w:bCs/>
                <w:color w:val="000000"/>
              </w:rPr>
              <w:t xml:space="preserve">                </w:t>
            </w:r>
            <w:proofErr w:type="gramStart"/>
            <w:r>
              <w:rPr>
                <w:rFonts w:asciiTheme="minorHAnsi" w:hAnsiTheme="minorHAnsi"/>
                <w:b/>
                <w:bCs/>
                <w:color w:val="000000"/>
              </w:rPr>
              <w:t xml:space="preserve">   </w:t>
            </w:r>
            <w:r w:rsidRPr="00EF0AEC">
              <w:rPr>
                <w:rFonts w:asciiTheme="minorHAnsi" w:hAnsiTheme="minorHAnsi"/>
                <w:b/>
                <w:bCs/>
                <w:color w:val="000000"/>
              </w:rPr>
              <w:t>(</w:t>
            </w:r>
            <w:proofErr w:type="gramEnd"/>
            <w:r w:rsidRPr="00EF0AEC">
              <w:rPr>
                <w:rFonts w:asciiTheme="minorHAnsi" w:hAnsiTheme="minorHAnsi"/>
                <w:b/>
                <w:bCs/>
                <w:color w:val="000000"/>
              </w:rPr>
              <w:t>1set)  5 coli</w:t>
            </w:r>
          </w:p>
        </w:tc>
        <w:tc>
          <w:tcPr>
            <w:tcW w:w="850" w:type="dxa"/>
            <w:vAlign w:val="center"/>
          </w:tcPr>
          <w:p w14:paraId="5ADAD13D" w14:textId="7793B22B" w:rsidR="006011CD" w:rsidRPr="00DA225D" w:rsidRDefault="006011CD" w:rsidP="006011CD">
            <w:pPr>
              <w:jc w:val="center"/>
              <w:rPr>
                <w:rFonts w:asciiTheme="majorHAnsi" w:hAnsiTheme="majorHAnsi" w:cstheme="minorHAnsi"/>
                <w:lang w:val="ro-RO"/>
              </w:rPr>
            </w:pPr>
            <w:r>
              <w:rPr>
                <w:b/>
                <w:bCs/>
                <w:color w:val="000000"/>
              </w:rPr>
              <w:t>1</w:t>
            </w:r>
          </w:p>
        </w:tc>
        <w:tc>
          <w:tcPr>
            <w:tcW w:w="3454" w:type="dxa"/>
          </w:tcPr>
          <w:p w14:paraId="1799F292" w14:textId="77777777" w:rsidR="006011CD" w:rsidRPr="00DA225D" w:rsidRDefault="006011CD" w:rsidP="006011CD">
            <w:pPr>
              <w:jc w:val="center"/>
              <w:rPr>
                <w:rFonts w:asciiTheme="majorHAnsi" w:hAnsiTheme="majorHAnsi" w:cstheme="minorHAnsi"/>
                <w:lang w:val="ro-RO"/>
              </w:rPr>
            </w:pPr>
          </w:p>
        </w:tc>
      </w:tr>
    </w:tbl>
    <w:p w14:paraId="323169CD" w14:textId="77777777" w:rsidR="00873614" w:rsidRPr="00DA225D" w:rsidRDefault="00873614" w:rsidP="00873614">
      <w:pPr>
        <w:rPr>
          <w:rFonts w:asciiTheme="majorHAnsi" w:hAnsiTheme="majorHAnsi" w:cstheme="minorHAnsi"/>
          <w:b/>
          <w:lang w:val="ro-RO"/>
        </w:rPr>
      </w:pPr>
    </w:p>
    <w:p w14:paraId="2CB4B5BD" w14:textId="171720C1"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4.</w:t>
      </w:r>
      <w:r w:rsidRPr="00DA225D">
        <w:rPr>
          <w:rFonts w:asciiTheme="majorHAnsi" w:hAnsiTheme="majorHAnsi" w:cstheme="minorHAnsi"/>
          <w:b/>
          <w:lang w:val="ro-RO"/>
        </w:rPr>
        <w:tab/>
      </w:r>
      <w:r w:rsidRPr="00DA225D">
        <w:rPr>
          <w:rFonts w:asciiTheme="majorHAnsi" w:hAnsiTheme="majorHAnsi" w:cstheme="minorHAnsi"/>
          <w:b/>
          <w:u w:val="single"/>
          <w:lang w:val="ro-RO"/>
        </w:rPr>
        <w:t>Plata</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facturii se va efectua în lei, 100% la livrarea efectivă a produselor la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indicată, pe baza facturii Furnizorului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a procesului - verbal de </w:t>
      </w:r>
      <w:r w:rsidR="009B75B2" w:rsidRPr="00DA225D">
        <w:rPr>
          <w:rFonts w:asciiTheme="majorHAnsi" w:hAnsiTheme="majorHAnsi" w:cstheme="minorHAnsi"/>
          <w:lang w:val="ro-RO"/>
        </w:rPr>
        <w:t>recepție</w:t>
      </w:r>
      <w:r w:rsidRPr="00DA225D">
        <w:rPr>
          <w:rFonts w:asciiTheme="majorHAnsi" w:hAnsiTheme="majorHAnsi" w:cstheme="minorHAnsi"/>
          <w:lang w:val="ro-RO"/>
        </w:rPr>
        <w:t xml:space="preserve">, conform </w:t>
      </w:r>
      <w:r w:rsidRPr="00DA225D">
        <w:rPr>
          <w:rFonts w:asciiTheme="majorHAnsi" w:hAnsiTheme="majorHAnsi" w:cstheme="minorHAnsi"/>
          <w:i/>
          <w:lang w:val="ro-RO"/>
        </w:rPr>
        <w:t>Graficului de livrare</w:t>
      </w:r>
      <w:r w:rsidRPr="00DA225D">
        <w:rPr>
          <w:rFonts w:asciiTheme="majorHAnsi" w:hAnsiTheme="majorHAnsi" w:cstheme="minorHAnsi"/>
          <w:lang w:val="ro-RO"/>
        </w:rPr>
        <w:t>.</w:t>
      </w:r>
    </w:p>
    <w:p w14:paraId="2BACEC74" w14:textId="77777777" w:rsidR="00873614" w:rsidRPr="00DA225D" w:rsidRDefault="00873614" w:rsidP="00873614">
      <w:pPr>
        <w:tabs>
          <w:tab w:val="left" w:pos="-2127"/>
        </w:tabs>
        <w:suppressAutoHyphens/>
        <w:ind w:left="540" w:firstLine="27"/>
        <w:jc w:val="both"/>
        <w:rPr>
          <w:rFonts w:asciiTheme="majorHAnsi" w:hAnsiTheme="majorHAnsi" w:cstheme="minorHAnsi"/>
          <w:lang w:val="ro-RO"/>
        </w:rPr>
      </w:pPr>
    </w:p>
    <w:p w14:paraId="23F7DAFC" w14:textId="1F7FF1E8" w:rsidR="00873614" w:rsidRPr="00DA225D" w:rsidRDefault="00873614" w:rsidP="00873614">
      <w:pPr>
        <w:jc w:val="both"/>
        <w:rPr>
          <w:rFonts w:asciiTheme="majorHAnsi" w:hAnsiTheme="majorHAnsi" w:cstheme="minorHAnsi"/>
          <w:lang w:val="ro-RO"/>
        </w:rPr>
      </w:pPr>
      <w:r w:rsidRPr="00DA225D">
        <w:rPr>
          <w:rFonts w:asciiTheme="majorHAnsi" w:hAnsiTheme="majorHAnsi" w:cstheme="minorHAnsi"/>
          <w:b/>
          <w:lang w:val="ro-RO"/>
        </w:rPr>
        <w:t>5.</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Garanție</w:t>
      </w:r>
      <w:r w:rsidRPr="00DA225D">
        <w:rPr>
          <w:rFonts w:asciiTheme="majorHAnsi" w:hAnsiTheme="majorHAnsi" w:cstheme="minorHAnsi"/>
          <w:b/>
          <w:lang w:val="ro-RO"/>
        </w:rPr>
        <w:t xml:space="preserve">: </w:t>
      </w:r>
      <w:r w:rsidRPr="00DA225D">
        <w:rPr>
          <w:rFonts w:asciiTheme="majorHAnsi" w:hAnsiTheme="majorHAnsi" w:cstheme="minorHAnsi"/>
          <w:lang w:val="ro-RO"/>
        </w:rPr>
        <w:t xml:space="preserve">Bunurile oferite vor fi acoperite de </w:t>
      </w:r>
      <w:r w:rsidR="009B75B2" w:rsidRPr="00DA225D">
        <w:rPr>
          <w:rFonts w:asciiTheme="majorHAnsi" w:hAnsiTheme="majorHAnsi" w:cstheme="minorHAnsi"/>
          <w:lang w:val="ro-RO"/>
        </w:rPr>
        <w:t>garanția</w:t>
      </w:r>
      <w:r w:rsidRPr="00DA225D">
        <w:rPr>
          <w:rFonts w:asciiTheme="majorHAnsi" w:hAnsiTheme="majorHAnsi" w:cstheme="minorHAnsi"/>
          <w:lang w:val="ro-RO"/>
        </w:rPr>
        <w:t xml:space="preserve"> producătorului cel </w:t>
      </w:r>
      <w:r w:rsidR="009B75B2" w:rsidRPr="00DA225D">
        <w:rPr>
          <w:rFonts w:asciiTheme="majorHAnsi" w:hAnsiTheme="majorHAnsi" w:cstheme="minorHAnsi"/>
          <w:lang w:val="ro-RO"/>
        </w:rPr>
        <w:t>puțin</w:t>
      </w:r>
      <w:r w:rsidRPr="00DA225D">
        <w:rPr>
          <w:rFonts w:asciiTheme="majorHAnsi" w:hAnsiTheme="majorHAnsi" w:cstheme="minorHAnsi"/>
          <w:lang w:val="ro-RO"/>
        </w:rPr>
        <w:t xml:space="preserve"> 1 an de la data livrării către Beneficiar. Vă rugăm să </w:t>
      </w:r>
      <w:r w:rsidR="009B75B2" w:rsidRPr="00DA225D">
        <w:rPr>
          <w:rFonts w:asciiTheme="majorHAnsi" w:hAnsiTheme="majorHAnsi" w:cstheme="minorHAnsi"/>
          <w:lang w:val="ro-RO"/>
        </w:rPr>
        <w:t>menționați</w:t>
      </w:r>
      <w:r w:rsidRPr="00DA225D">
        <w:rPr>
          <w:rFonts w:asciiTheme="majorHAnsi" w:hAnsiTheme="majorHAnsi" w:cstheme="minorHAnsi"/>
          <w:lang w:val="ro-RO"/>
        </w:rPr>
        <w:t xml:space="preserve"> perioada de </w:t>
      </w:r>
      <w:r w:rsidR="009B75B2" w:rsidRPr="00DA225D">
        <w:rPr>
          <w:rFonts w:asciiTheme="majorHAnsi" w:hAnsiTheme="majorHAnsi" w:cstheme="minorHAnsi"/>
          <w:lang w:val="ro-RO"/>
        </w:rPr>
        <w:t>garanție</w:t>
      </w:r>
      <w:r w:rsidRPr="00DA225D">
        <w:rPr>
          <w:rFonts w:asciiTheme="majorHAnsi" w:hAnsiTheme="majorHAnsi" w:cstheme="minorHAnsi"/>
          <w:lang w:val="ro-RO"/>
        </w:rPr>
        <w:t xml:space="preserve"> </w:t>
      </w:r>
      <w:proofErr w:type="spellStart"/>
      <w:r w:rsidRPr="00DA225D">
        <w:rPr>
          <w:rFonts w:asciiTheme="majorHAnsi" w:hAnsiTheme="majorHAnsi" w:cstheme="minorHAnsi"/>
          <w:lang w:val="ro-RO"/>
        </w:rPr>
        <w:t>şi</w:t>
      </w:r>
      <w:proofErr w:type="spellEnd"/>
      <w:r w:rsidRPr="00DA225D">
        <w:rPr>
          <w:rFonts w:asciiTheme="majorHAnsi" w:hAnsiTheme="majorHAnsi" w:cstheme="minorHAnsi"/>
          <w:lang w:val="ro-RO"/>
        </w:rPr>
        <w:t xml:space="preserve"> termenii </w:t>
      </w:r>
      <w:r w:rsidR="009B75B2" w:rsidRPr="00DA225D">
        <w:rPr>
          <w:rFonts w:asciiTheme="majorHAnsi" w:hAnsiTheme="majorHAnsi" w:cstheme="minorHAnsi"/>
          <w:lang w:val="ro-RO"/>
        </w:rPr>
        <w:t>garanției</w:t>
      </w:r>
      <w:r w:rsidRPr="00DA225D">
        <w:rPr>
          <w:rFonts w:asciiTheme="majorHAnsi" w:hAnsiTheme="majorHAnsi" w:cstheme="minorHAnsi"/>
          <w:lang w:val="ro-RO"/>
        </w:rPr>
        <w:t>, în detaliu.</w:t>
      </w:r>
    </w:p>
    <w:p w14:paraId="7698BBE7" w14:textId="77777777" w:rsidR="00873614" w:rsidRPr="00DA225D" w:rsidRDefault="00873614" w:rsidP="00873614">
      <w:pPr>
        <w:ind w:left="720" w:hanging="720"/>
        <w:rPr>
          <w:rFonts w:asciiTheme="majorHAnsi" w:hAnsiTheme="majorHAnsi" w:cstheme="minorHAnsi"/>
          <w:b/>
          <w:lang w:val="ro-RO"/>
        </w:rPr>
      </w:pPr>
    </w:p>
    <w:p w14:paraId="5C6D7C43" w14:textId="47BD4964" w:rsidR="00873614" w:rsidRPr="00DA225D" w:rsidRDefault="00873614" w:rsidP="00873614">
      <w:pPr>
        <w:ind w:left="720" w:hanging="720"/>
        <w:rPr>
          <w:rFonts w:asciiTheme="majorHAnsi" w:hAnsiTheme="majorHAnsi" w:cstheme="minorHAnsi"/>
          <w:b/>
          <w:u w:val="single"/>
          <w:lang w:val="ro-RO"/>
        </w:rPr>
      </w:pPr>
      <w:r w:rsidRPr="00DA225D">
        <w:rPr>
          <w:rFonts w:asciiTheme="majorHAnsi" w:hAnsiTheme="majorHAnsi" w:cstheme="minorHAnsi"/>
          <w:b/>
          <w:lang w:val="ro-RO"/>
        </w:rPr>
        <w:t>6.</w:t>
      </w:r>
      <w:r w:rsidRPr="00DA225D">
        <w:rPr>
          <w:rFonts w:asciiTheme="majorHAnsi" w:hAnsiTheme="majorHAnsi" w:cstheme="minorHAnsi"/>
          <w:b/>
          <w:lang w:val="ro-RO"/>
        </w:rPr>
        <w:tab/>
      </w:r>
      <w:r w:rsidR="009B75B2" w:rsidRPr="00DA225D">
        <w:rPr>
          <w:rFonts w:asciiTheme="majorHAnsi" w:hAnsiTheme="majorHAnsi" w:cstheme="minorHAnsi"/>
          <w:b/>
          <w:u w:val="single"/>
          <w:lang w:val="ro-RO"/>
        </w:rPr>
        <w:t>Instrucțiuni</w:t>
      </w:r>
      <w:r w:rsidRPr="00DA225D">
        <w:rPr>
          <w:rFonts w:asciiTheme="majorHAnsi" w:hAnsiTheme="majorHAnsi" w:cstheme="minorHAnsi"/>
          <w:b/>
          <w:u w:val="single"/>
          <w:lang w:val="ro-RO"/>
        </w:rPr>
        <w:t xml:space="preserve"> de ambalare: </w:t>
      </w:r>
    </w:p>
    <w:p w14:paraId="6F44ED08" w14:textId="0A478C0D" w:rsidR="00873614" w:rsidRPr="00DA225D" w:rsidRDefault="00873614" w:rsidP="00873614">
      <w:pPr>
        <w:tabs>
          <w:tab w:val="left" w:pos="90"/>
        </w:tabs>
        <w:suppressAutoHyphens/>
        <w:ind w:right="-72"/>
        <w:jc w:val="both"/>
        <w:rPr>
          <w:rFonts w:asciiTheme="majorHAnsi" w:hAnsiTheme="majorHAnsi" w:cstheme="minorHAnsi"/>
          <w:lang w:val="ro-RO"/>
        </w:rPr>
      </w:pPr>
      <w:r w:rsidRPr="00DA225D">
        <w:rPr>
          <w:rFonts w:asciiTheme="majorHAnsi" w:hAnsiTheme="majorHAnsi" w:cstheme="minorHAnsi"/>
          <w:lang w:val="ro-RO"/>
        </w:rPr>
        <w:tab/>
      </w:r>
      <w:r w:rsidRPr="00DA225D">
        <w:rPr>
          <w:rFonts w:asciiTheme="majorHAnsi" w:hAnsiTheme="majorHAnsi" w:cstheme="minorHAnsi"/>
          <w:lang w:val="ro-RO"/>
        </w:rPr>
        <w:tab/>
        <w:t xml:space="preserve">Furnizorul va asigura ambalarea produselor pentru a împiedica avarierea sau deteriorarea lor în timpul transportului către </w:t>
      </w:r>
      <w:r w:rsidR="009B75B2" w:rsidRPr="00DA225D">
        <w:rPr>
          <w:rFonts w:asciiTheme="majorHAnsi" w:hAnsiTheme="majorHAnsi" w:cstheme="minorHAnsi"/>
          <w:lang w:val="ro-RO"/>
        </w:rPr>
        <w:t>destinația</w:t>
      </w:r>
      <w:r w:rsidRPr="00DA225D">
        <w:rPr>
          <w:rFonts w:asciiTheme="majorHAnsi" w:hAnsiTheme="majorHAnsi" w:cstheme="minorHAnsi"/>
          <w:lang w:val="ro-RO"/>
        </w:rPr>
        <w:t xml:space="preserve"> finală. </w:t>
      </w:r>
    </w:p>
    <w:p w14:paraId="42462BD1" w14:textId="77777777" w:rsidR="00873614" w:rsidRPr="00DA225D" w:rsidRDefault="00873614" w:rsidP="00873614">
      <w:pPr>
        <w:tabs>
          <w:tab w:val="left" w:pos="90"/>
        </w:tabs>
        <w:suppressAutoHyphens/>
        <w:ind w:right="-72"/>
        <w:jc w:val="both"/>
        <w:rPr>
          <w:rFonts w:asciiTheme="majorHAnsi" w:hAnsiTheme="majorHAnsi" w:cstheme="minorHAnsi"/>
          <w:lang w:val="ro-RO"/>
        </w:rPr>
      </w:pPr>
    </w:p>
    <w:p w14:paraId="258CEB48" w14:textId="332A58A9" w:rsidR="000F525B" w:rsidRDefault="00873614" w:rsidP="003A2C69">
      <w:pPr>
        <w:ind w:left="720" w:hanging="720"/>
        <w:jc w:val="both"/>
        <w:rPr>
          <w:rFonts w:asciiTheme="majorHAnsi" w:hAnsiTheme="majorHAnsi" w:cstheme="minorHAnsi"/>
          <w:b/>
          <w:u w:val="single"/>
          <w:lang w:val="ro-RO"/>
        </w:rPr>
      </w:pPr>
      <w:r w:rsidRPr="00DA225D">
        <w:rPr>
          <w:rFonts w:asciiTheme="majorHAnsi" w:hAnsiTheme="majorHAnsi" w:cstheme="minorHAnsi"/>
          <w:b/>
          <w:lang w:val="ro-RO"/>
        </w:rPr>
        <w:t xml:space="preserve">7. </w:t>
      </w:r>
      <w:r w:rsidRPr="00DA225D">
        <w:rPr>
          <w:rFonts w:asciiTheme="majorHAnsi" w:hAnsiTheme="majorHAnsi" w:cstheme="minorHAnsi"/>
          <w:b/>
          <w:lang w:val="ro-RO"/>
        </w:rPr>
        <w:tab/>
      </w:r>
      <w:proofErr w:type="spellStart"/>
      <w:r w:rsidRPr="00DA225D">
        <w:rPr>
          <w:rFonts w:asciiTheme="majorHAnsi" w:hAnsiTheme="majorHAnsi" w:cstheme="minorHAnsi"/>
          <w:b/>
          <w:u w:val="single"/>
          <w:lang w:val="ro-RO"/>
        </w:rPr>
        <w:t>Specificaţii</w:t>
      </w:r>
      <w:proofErr w:type="spellEnd"/>
      <w:r w:rsidRPr="00DA225D">
        <w:rPr>
          <w:rFonts w:asciiTheme="majorHAnsi" w:hAnsiTheme="majorHAnsi" w:cstheme="minorHAnsi"/>
          <w:b/>
          <w:u w:val="single"/>
          <w:lang w:val="ro-RO"/>
        </w:rPr>
        <w:t xml:space="preserve"> Tehnice:</w:t>
      </w:r>
      <w:r w:rsidR="00AE14C6">
        <w:rPr>
          <w:rFonts w:asciiTheme="majorHAnsi" w:hAnsiTheme="majorHAnsi" w:cstheme="minorHAnsi"/>
          <w:b/>
          <w:u w:val="single"/>
          <w:lang w:val="ro-RO"/>
        </w:rPr>
        <w:t xml:space="preserve"> </w:t>
      </w:r>
    </w:p>
    <w:p w14:paraId="7A980B9B" w14:textId="77777777" w:rsidR="003A2C69" w:rsidRPr="003A2C69" w:rsidRDefault="003A2C69" w:rsidP="003A2C69">
      <w:pPr>
        <w:ind w:left="720" w:hanging="720"/>
        <w:jc w:val="both"/>
        <w:rPr>
          <w:rFonts w:asciiTheme="majorHAnsi" w:hAnsiTheme="majorHAnsi" w:cstheme="minorHAnsi"/>
          <w:b/>
          <w:u w:val="single"/>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873614" w:rsidRPr="00DA225D" w14:paraId="29193E0D" w14:textId="77777777" w:rsidTr="004829B7">
        <w:trPr>
          <w:trHeight w:val="285"/>
        </w:trPr>
        <w:tc>
          <w:tcPr>
            <w:tcW w:w="4680" w:type="dxa"/>
            <w:shd w:val="clear" w:color="auto" w:fill="auto"/>
            <w:vAlign w:val="bottom"/>
          </w:tcPr>
          <w:p w14:paraId="0A9B90C2"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0D0D1D99" w14:textId="665647E9" w:rsidR="00873614" w:rsidRPr="00DA225D" w:rsidRDefault="000F7B1F" w:rsidP="004829B7">
            <w:pPr>
              <w:jc w:val="center"/>
              <w:rPr>
                <w:rFonts w:asciiTheme="majorHAnsi" w:hAnsiTheme="majorHAnsi" w:cstheme="minorHAnsi"/>
                <w:i/>
                <w:lang w:val="ro-RO"/>
              </w:rPr>
            </w:pPr>
            <w:r>
              <w:rPr>
                <w:rFonts w:asciiTheme="majorHAnsi" w:hAnsiTheme="majorHAnsi" w:cstheme="minorHAnsi"/>
                <w:i/>
                <w:lang w:val="ro-RO"/>
              </w:rPr>
              <w:t>1.</w:t>
            </w:r>
          </w:p>
        </w:tc>
        <w:tc>
          <w:tcPr>
            <w:tcW w:w="4320" w:type="dxa"/>
          </w:tcPr>
          <w:p w14:paraId="4B35361F" w14:textId="77777777" w:rsidR="00873614" w:rsidRPr="00DA225D" w:rsidRDefault="00873614" w:rsidP="004829B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536A1E4C" w14:textId="77777777" w:rsidR="00873614" w:rsidRPr="00DA225D" w:rsidRDefault="00873614" w:rsidP="004829B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873614" w:rsidRPr="00DA225D" w14:paraId="75F8FCD3" w14:textId="77777777" w:rsidTr="004829B7">
        <w:trPr>
          <w:trHeight w:val="285"/>
        </w:trPr>
        <w:tc>
          <w:tcPr>
            <w:tcW w:w="4680" w:type="dxa"/>
            <w:shd w:val="clear" w:color="auto" w:fill="auto"/>
            <w:vAlign w:val="bottom"/>
          </w:tcPr>
          <w:p w14:paraId="7BB75EEE" w14:textId="44C1C3B3" w:rsidR="009A4940" w:rsidRPr="009A4940" w:rsidRDefault="009A4940" w:rsidP="00153160">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86E368A" w14:textId="79DE1F11" w:rsidR="00873614" w:rsidRPr="00C37D09" w:rsidRDefault="009F1277" w:rsidP="00153160">
            <w:pPr>
              <w:ind w:left="-198" w:firstLine="198"/>
              <w:jc w:val="center"/>
              <w:rPr>
                <w:rFonts w:asciiTheme="majorHAnsi" w:hAnsiTheme="majorHAnsi" w:cstheme="majorHAnsi"/>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TN-221</w:t>
            </w:r>
            <w:r>
              <w:rPr>
                <w:rFonts w:asciiTheme="majorHAnsi" w:hAnsiTheme="majorHAnsi" w:cstheme="majorHAnsi"/>
                <w:b/>
                <w:i/>
              </w:rPr>
              <w:t>C</w:t>
            </w:r>
          </w:p>
        </w:tc>
        <w:tc>
          <w:tcPr>
            <w:tcW w:w="4320" w:type="dxa"/>
          </w:tcPr>
          <w:p w14:paraId="472F205A"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873614" w:rsidRPr="00DA225D" w14:paraId="589A6562" w14:textId="77777777" w:rsidTr="004829B7">
        <w:trPr>
          <w:trHeight w:val="285"/>
        </w:trPr>
        <w:tc>
          <w:tcPr>
            <w:tcW w:w="4680" w:type="dxa"/>
            <w:shd w:val="clear" w:color="auto" w:fill="auto"/>
            <w:vAlign w:val="bottom"/>
          </w:tcPr>
          <w:p w14:paraId="6A27E7E2" w14:textId="77777777" w:rsidR="001D0B69" w:rsidRDefault="00153160" w:rsidP="00C37D09">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6C082C93" w14:textId="49757037" w:rsidR="00C37D09" w:rsidRPr="000A06EA" w:rsidRDefault="009F1277" w:rsidP="00C37D09">
            <w:pPr>
              <w:ind w:left="-198" w:firstLine="198"/>
              <w:jc w:val="center"/>
              <w:rPr>
                <w:rFonts w:asciiTheme="majorHAnsi" w:hAnsiTheme="majorHAnsi" w:cstheme="majorHAnsi"/>
                <w:b/>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TN-221</w:t>
            </w:r>
            <w:r>
              <w:rPr>
                <w:rFonts w:asciiTheme="majorHAnsi" w:hAnsiTheme="majorHAnsi" w:cstheme="majorHAnsi"/>
                <w:b/>
                <w:i/>
              </w:rPr>
              <w:t>C (Cyan)</w:t>
            </w:r>
          </w:p>
        </w:tc>
        <w:tc>
          <w:tcPr>
            <w:tcW w:w="4320" w:type="dxa"/>
          </w:tcPr>
          <w:p w14:paraId="10A30242"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873614" w:rsidRPr="00DA225D" w14:paraId="20BAC8CE" w14:textId="77777777" w:rsidTr="004829B7">
        <w:trPr>
          <w:trHeight w:val="285"/>
        </w:trPr>
        <w:tc>
          <w:tcPr>
            <w:tcW w:w="4680" w:type="dxa"/>
            <w:shd w:val="clear" w:color="auto" w:fill="auto"/>
            <w:vAlign w:val="bottom"/>
          </w:tcPr>
          <w:p w14:paraId="1782E519" w14:textId="26B0DAD3" w:rsidR="009A4940" w:rsidRPr="00C37D09" w:rsidRDefault="009A4940" w:rsidP="00EA071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00BD0BE9" w:rsidRPr="00C37D09">
              <w:rPr>
                <w:rFonts w:asciiTheme="majorHAnsi" w:hAnsiTheme="majorHAnsi" w:cstheme="majorHAnsi"/>
                <w:i/>
                <w:lang w:val="ro-RO"/>
              </w:rPr>
              <w:t>:</w:t>
            </w:r>
          </w:p>
          <w:p w14:paraId="69C7A997" w14:textId="2BC1F700" w:rsidR="00E703BD" w:rsidRPr="00C37D09" w:rsidRDefault="00E703BD" w:rsidP="00EA0717">
            <w:pPr>
              <w:jc w:val="center"/>
              <w:rPr>
                <w:rFonts w:asciiTheme="majorHAnsi" w:hAnsiTheme="majorHAnsi" w:cstheme="majorHAnsi"/>
                <w:i/>
                <w:lang w:val="ro-RO"/>
              </w:rPr>
            </w:pPr>
          </w:p>
          <w:p w14:paraId="05862900" w14:textId="77777777" w:rsidR="009F1277" w:rsidRPr="00C37D09" w:rsidRDefault="009F1277" w:rsidP="009F1277">
            <w:pPr>
              <w:ind w:left="-13" w:firstLine="13"/>
              <w:rPr>
                <w:rFonts w:asciiTheme="majorHAnsi" w:hAnsiTheme="majorHAnsi" w:cstheme="majorHAnsi"/>
                <w:i/>
                <w:lang w:val="ro-RO"/>
              </w:rPr>
            </w:pPr>
            <w:r>
              <w:rPr>
                <w:rFonts w:asciiTheme="majorHAnsi" w:hAnsiTheme="majorHAnsi" w:cstheme="majorHAnsi"/>
                <w:i/>
                <w:lang w:val="ro-RO"/>
              </w:rPr>
              <w:t>Tehnologie: laser</w:t>
            </w:r>
          </w:p>
          <w:p w14:paraId="06DF8D51" w14:textId="77777777" w:rsidR="009F1277" w:rsidRPr="00C37D09" w:rsidRDefault="009F1277" w:rsidP="009F1277">
            <w:pPr>
              <w:ind w:left="-13" w:firstLine="13"/>
              <w:rPr>
                <w:rFonts w:asciiTheme="majorHAnsi" w:hAnsiTheme="majorHAnsi" w:cstheme="majorHAnsi"/>
                <w:i/>
                <w:lang w:val="ro-RO"/>
              </w:rPr>
            </w:pPr>
            <w:r>
              <w:rPr>
                <w:rFonts w:asciiTheme="majorHAnsi" w:hAnsiTheme="majorHAnsi" w:cstheme="majorHAnsi"/>
                <w:i/>
                <w:lang w:val="ro-RO"/>
              </w:rPr>
              <w:t>Culoare: Cyan</w:t>
            </w:r>
          </w:p>
          <w:p w14:paraId="36303E6A" w14:textId="493D0543" w:rsidR="00155389" w:rsidRPr="00311B0F" w:rsidRDefault="009F1277" w:rsidP="009F1277">
            <w:pPr>
              <w:rPr>
                <w:rFonts w:asciiTheme="majorHAnsi" w:hAnsiTheme="majorHAnsi" w:cstheme="majorHAnsi"/>
                <w:i/>
                <w:szCs w:val="24"/>
                <w:lang w:val="ro-RO"/>
              </w:rPr>
            </w:pPr>
            <w:r>
              <w:rPr>
                <w:rFonts w:asciiTheme="majorHAnsi" w:hAnsiTheme="majorHAnsi" w:cstheme="majorHAnsi"/>
                <w:i/>
                <w:lang w:val="ro-RO"/>
              </w:rPr>
              <w:t>Capacitate</w:t>
            </w:r>
            <w:r w:rsidRPr="00C37D09">
              <w:rPr>
                <w:rFonts w:asciiTheme="majorHAnsi" w:hAnsiTheme="majorHAnsi" w:cstheme="majorHAnsi"/>
                <w:i/>
                <w:lang w:val="ro-RO"/>
              </w:rPr>
              <w:t xml:space="preserve">: </w:t>
            </w:r>
            <w:r>
              <w:rPr>
                <w:rFonts w:asciiTheme="majorHAnsi" w:hAnsiTheme="majorHAnsi" w:cstheme="majorHAnsi"/>
                <w:i/>
                <w:lang w:val="ro-RO"/>
              </w:rPr>
              <w:t>21.000 pagini (5% acoperire)</w:t>
            </w:r>
          </w:p>
        </w:tc>
        <w:tc>
          <w:tcPr>
            <w:tcW w:w="4320" w:type="dxa"/>
          </w:tcPr>
          <w:p w14:paraId="73D72BDE" w14:textId="77777777" w:rsidR="00873614" w:rsidRPr="00DA225D" w:rsidRDefault="00873614" w:rsidP="004829B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5D11FA14" w14:textId="1C4E4F43" w:rsidR="002F7AAA" w:rsidRDefault="002F7AAA" w:rsidP="000410DD">
      <w:pPr>
        <w:pStyle w:val="BodyText"/>
        <w:spacing w:after="360" w:line="262" w:lineRule="auto"/>
        <w:rPr>
          <w:rFonts w:asciiTheme="minorHAnsi" w:hAnsiTheme="minorHAnsi" w:cstheme="minorHAnsi"/>
          <w:szCs w:val="24"/>
        </w:rPr>
      </w:pPr>
    </w:p>
    <w:p w14:paraId="03436BA6" w14:textId="13DB8652" w:rsidR="002F7AAA" w:rsidRDefault="002F7AAA" w:rsidP="000410DD">
      <w:pPr>
        <w:pStyle w:val="BodyText"/>
        <w:spacing w:after="360" w:line="262" w:lineRule="auto"/>
        <w:rPr>
          <w:rFonts w:asciiTheme="minorHAnsi" w:hAnsiTheme="minorHAnsi" w:cstheme="minorHAnsi"/>
          <w:szCs w:val="24"/>
        </w:rPr>
      </w:pPr>
    </w:p>
    <w:p w14:paraId="67BCC4E3" w14:textId="4FDA3525" w:rsidR="009F1277" w:rsidRDefault="009F1277" w:rsidP="000410DD">
      <w:pPr>
        <w:pStyle w:val="BodyText"/>
        <w:spacing w:after="360" w:line="262" w:lineRule="auto"/>
        <w:rPr>
          <w:rFonts w:asciiTheme="minorHAnsi" w:hAnsiTheme="minorHAnsi" w:cstheme="minorHAnsi"/>
          <w:szCs w:val="24"/>
        </w:rPr>
      </w:pPr>
    </w:p>
    <w:p w14:paraId="0135AFE0" w14:textId="77777777" w:rsidR="009F1277" w:rsidRDefault="009F1277"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AE4960" w:rsidRPr="00DA225D" w14:paraId="138B1338" w14:textId="77777777" w:rsidTr="00E65DD7">
        <w:trPr>
          <w:trHeight w:val="285"/>
        </w:trPr>
        <w:tc>
          <w:tcPr>
            <w:tcW w:w="4680" w:type="dxa"/>
            <w:shd w:val="clear" w:color="auto" w:fill="auto"/>
            <w:vAlign w:val="bottom"/>
          </w:tcPr>
          <w:p w14:paraId="11F8BDDC" w14:textId="77777777" w:rsidR="00AE4960" w:rsidRPr="00DA225D" w:rsidRDefault="00AE4960"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0E985500" w14:textId="1C6EC389" w:rsidR="00AE4960" w:rsidRPr="00DA225D" w:rsidRDefault="000F7B1F" w:rsidP="00E65DD7">
            <w:pPr>
              <w:jc w:val="center"/>
              <w:rPr>
                <w:rFonts w:asciiTheme="majorHAnsi" w:hAnsiTheme="majorHAnsi" w:cstheme="minorHAnsi"/>
                <w:i/>
                <w:lang w:val="ro-RO"/>
              </w:rPr>
            </w:pPr>
            <w:r>
              <w:rPr>
                <w:rFonts w:asciiTheme="majorHAnsi" w:hAnsiTheme="majorHAnsi" w:cstheme="minorHAnsi"/>
                <w:i/>
                <w:lang w:val="ro-RO"/>
              </w:rPr>
              <w:t>2.</w:t>
            </w:r>
          </w:p>
        </w:tc>
        <w:tc>
          <w:tcPr>
            <w:tcW w:w="4320" w:type="dxa"/>
          </w:tcPr>
          <w:p w14:paraId="05019DB2" w14:textId="77777777" w:rsidR="00AE4960" w:rsidRPr="00DA225D" w:rsidRDefault="00AE4960"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2A0B6E16" w14:textId="77777777" w:rsidR="00AE4960" w:rsidRPr="00DA225D" w:rsidRDefault="00AE4960"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AE4960" w:rsidRPr="00DA225D" w14:paraId="6FF7FB28" w14:textId="77777777" w:rsidTr="00E65DD7">
        <w:trPr>
          <w:trHeight w:val="285"/>
        </w:trPr>
        <w:tc>
          <w:tcPr>
            <w:tcW w:w="4680" w:type="dxa"/>
            <w:shd w:val="clear" w:color="auto" w:fill="auto"/>
            <w:vAlign w:val="bottom"/>
          </w:tcPr>
          <w:p w14:paraId="596CFAEC" w14:textId="77777777" w:rsidR="00AE4960" w:rsidRPr="009A4940" w:rsidRDefault="00AE4960"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44E316B0" w14:textId="322CC4E4" w:rsidR="00AE4960" w:rsidRPr="00C37D09" w:rsidRDefault="009F1277" w:rsidP="00E65DD7">
            <w:pPr>
              <w:ind w:left="-198" w:firstLine="198"/>
              <w:jc w:val="center"/>
              <w:rPr>
                <w:rFonts w:asciiTheme="majorHAnsi" w:hAnsiTheme="majorHAnsi" w:cstheme="majorHAnsi"/>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w:t>
            </w:r>
            <w:r w:rsidRPr="00BA0C02">
              <w:rPr>
                <w:rFonts w:asciiTheme="majorHAnsi" w:hAnsiTheme="majorHAnsi" w:cstheme="majorHAnsi"/>
                <w:b/>
                <w:i/>
                <w:color w:val="000000"/>
              </w:rPr>
              <w:t>TN-221K</w:t>
            </w:r>
            <w:r w:rsidRPr="00BA0C02">
              <w:rPr>
                <w:rFonts w:asciiTheme="majorHAnsi" w:hAnsiTheme="majorHAnsi" w:cstheme="majorHAnsi"/>
                <w:i/>
                <w:color w:val="000000"/>
              </w:rPr>
              <w:t xml:space="preserve">  </w:t>
            </w:r>
          </w:p>
        </w:tc>
        <w:tc>
          <w:tcPr>
            <w:tcW w:w="4320" w:type="dxa"/>
          </w:tcPr>
          <w:p w14:paraId="56EA2771" w14:textId="77777777" w:rsidR="00AE4960" w:rsidRPr="00DA225D" w:rsidRDefault="00AE4960"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AE4960" w:rsidRPr="00DA225D" w14:paraId="0C9B2C87" w14:textId="77777777" w:rsidTr="00E65DD7">
        <w:trPr>
          <w:trHeight w:val="285"/>
        </w:trPr>
        <w:tc>
          <w:tcPr>
            <w:tcW w:w="4680" w:type="dxa"/>
            <w:shd w:val="clear" w:color="auto" w:fill="auto"/>
            <w:vAlign w:val="bottom"/>
          </w:tcPr>
          <w:p w14:paraId="176B16F5" w14:textId="77777777" w:rsidR="00AE4960" w:rsidRDefault="00AE4960"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025C7E5D" w14:textId="63DF584B" w:rsidR="00AE4960" w:rsidRPr="00C37D09" w:rsidRDefault="009F1277" w:rsidP="00E65DD7">
            <w:pPr>
              <w:ind w:left="-198" w:firstLine="198"/>
              <w:jc w:val="center"/>
              <w:rPr>
                <w:rFonts w:asciiTheme="majorHAnsi" w:hAnsiTheme="majorHAnsi" w:cstheme="majorHAnsi"/>
                <w:i/>
                <w:lang w:val="ro-RO"/>
              </w:rPr>
            </w:pPr>
            <w:r w:rsidRPr="00BA0C02">
              <w:rPr>
                <w:rFonts w:asciiTheme="majorHAnsi" w:hAnsiTheme="majorHAnsi" w:cstheme="majorHAnsi"/>
                <w:b/>
                <w:i/>
                <w:lang w:val="ro-RO"/>
              </w:rPr>
              <w:t>Cartuș</w:t>
            </w:r>
            <w:r w:rsidRPr="00BA0C02">
              <w:rPr>
                <w:rFonts w:asciiTheme="majorHAnsi" w:hAnsiTheme="majorHAnsi" w:cstheme="majorHAnsi"/>
                <w:b/>
                <w:i/>
              </w:rPr>
              <w:t xml:space="preserve"> toner original </w:t>
            </w:r>
            <w:r w:rsidRPr="00BA0C02">
              <w:rPr>
                <w:rFonts w:asciiTheme="majorHAnsi" w:hAnsiTheme="majorHAnsi" w:cstheme="majorHAnsi"/>
                <w:b/>
                <w:i/>
                <w:color w:val="000000"/>
              </w:rPr>
              <w:t>TN-221K</w:t>
            </w:r>
            <w:r w:rsidRPr="00BA0C02">
              <w:rPr>
                <w:rFonts w:asciiTheme="majorHAnsi" w:hAnsiTheme="majorHAnsi" w:cstheme="majorHAnsi"/>
                <w:i/>
                <w:color w:val="000000"/>
              </w:rPr>
              <w:t xml:space="preserve">  </w:t>
            </w:r>
            <w:r w:rsidRPr="003A2C69">
              <w:rPr>
                <w:rFonts w:asciiTheme="majorHAnsi" w:hAnsiTheme="majorHAnsi" w:cstheme="majorHAnsi"/>
                <w:b/>
                <w:i/>
                <w:color w:val="000000"/>
              </w:rPr>
              <w:t>(</w:t>
            </w:r>
            <w:proofErr w:type="spellStart"/>
            <w:r w:rsidRPr="003A2C69">
              <w:rPr>
                <w:rFonts w:asciiTheme="majorHAnsi" w:hAnsiTheme="majorHAnsi" w:cstheme="majorHAnsi"/>
                <w:b/>
                <w:i/>
                <w:color w:val="000000"/>
              </w:rPr>
              <w:t>negru</w:t>
            </w:r>
            <w:proofErr w:type="spellEnd"/>
            <w:r>
              <w:rPr>
                <w:rFonts w:asciiTheme="majorHAnsi" w:hAnsiTheme="majorHAnsi" w:cstheme="majorHAnsi"/>
                <w:b/>
                <w:i/>
                <w:color w:val="000000"/>
              </w:rPr>
              <w:t>)</w:t>
            </w:r>
          </w:p>
        </w:tc>
        <w:tc>
          <w:tcPr>
            <w:tcW w:w="4320" w:type="dxa"/>
          </w:tcPr>
          <w:p w14:paraId="31686298" w14:textId="77777777" w:rsidR="00AE4960" w:rsidRPr="00DA225D" w:rsidRDefault="00AE4960"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AE4960" w:rsidRPr="00DA225D" w14:paraId="37B6B2B4" w14:textId="77777777" w:rsidTr="00E65DD7">
        <w:trPr>
          <w:trHeight w:val="285"/>
        </w:trPr>
        <w:tc>
          <w:tcPr>
            <w:tcW w:w="4680" w:type="dxa"/>
            <w:shd w:val="clear" w:color="auto" w:fill="auto"/>
            <w:vAlign w:val="bottom"/>
          </w:tcPr>
          <w:p w14:paraId="3807F037" w14:textId="77777777" w:rsidR="00AE4960" w:rsidRPr="00C37D09" w:rsidRDefault="00AE4960"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23973829" w14:textId="4CEB7748" w:rsidR="00AE4960" w:rsidRDefault="00AE4960" w:rsidP="00E65DD7">
            <w:pPr>
              <w:jc w:val="center"/>
              <w:rPr>
                <w:rFonts w:asciiTheme="majorHAnsi" w:hAnsiTheme="majorHAnsi" w:cstheme="majorHAnsi"/>
                <w:i/>
                <w:lang w:val="ro-RO"/>
              </w:rPr>
            </w:pPr>
          </w:p>
          <w:p w14:paraId="75B23DAB" w14:textId="77777777" w:rsidR="009F1277" w:rsidRPr="00C37D09" w:rsidRDefault="009F1277" w:rsidP="009F1277">
            <w:pPr>
              <w:ind w:left="-13" w:firstLine="13"/>
              <w:rPr>
                <w:rFonts w:asciiTheme="majorHAnsi" w:hAnsiTheme="majorHAnsi" w:cstheme="majorHAnsi"/>
                <w:i/>
                <w:lang w:val="ro-RO"/>
              </w:rPr>
            </w:pPr>
            <w:r>
              <w:rPr>
                <w:rFonts w:asciiTheme="majorHAnsi" w:hAnsiTheme="majorHAnsi" w:cstheme="majorHAnsi"/>
                <w:i/>
                <w:lang w:val="ro-RO"/>
              </w:rPr>
              <w:t>Tehnologie: laser</w:t>
            </w:r>
          </w:p>
          <w:p w14:paraId="51F4BEFC" w14:textId="77777777" w:rsidR="009F1277" w:rsidRPr="00C37D09" w:rsidRDefault="009F1277" w:rsidP="009F1277">
            <w:pPr>
              <w:ind w:left="-13" w:firstLine="13"/>
              <w:rPr>
                <w:rFonts w:asciiTheme="majorHAnsi" w:hAnsiTheme="majorHAnsi" w:cstheme="majorHAnsi"/>
                <w:i/>
                <w:lang w:val="ro-RO"/>
              </w:rPr>
            </w:pPr>
            <w:r>
              <w:rPr>
                <w:rFonts w:asciiTheme="majorHAnsi" w:hAnsiTheme="majorHAnsi" w:cstheme="majorHAnsi"/>
                <w:i/>
                <w:lang w:val="ro-RO"/>
              </w:rPr>
              <w:t>Culoare: negru</w:t>
            </w:r>
          </w:p>
          <w:p w14:paraId="70670AF8" w14:textId="354F98BF" w:rsidR="00AE4960" w:rsidRPr="00C24898" w:rsidRDefault="009F1277" w:rsidP="009F1277">
            <w:pPr>
              <w:rPr>
                <w:rFonts w:asciiTheme="majorHAnsi" w:hAnsiTheme="majorHAnsi" w:cstheme="majorHAnsi"/>
                <w:i/>
                <w:szCs w:val="24"/>
                <w:lang w:val="ro-RO"/>
              </w:rPr>
            </w:pPr>
            <w:r>
              <w:rPr>
                <w:rFonts w:asciiTheme="majorHAnsi" w:hAnsiTheme="majorHAnsi" w:cstheme="majorHAnsi"/>
                <w:i/>
                <w:lang w:val="ro-RO"/>
              </w:rPr>
              <w:t>Capacitate</w:t>
            </w:r>
            <w:r w:rsidRPr="00C37D09">
              <w:rPr>
                <w:rFonts w:asciiTheme="majorHAnsi" w:hAnsiTheme="majorHAnsi" w:cstheme="majorHAnsi"/>
                <w:i/>
                <w:lang w:val="ro-RO"/>
              </w:rPr>
              <w:t xml:space="preserve">: </w:t>
            </w:r>
            <w:r>
              <w:rPr>
                <w:rFonts w:asciiTheme="majorHAnsi" w:hAnsiTheme="majorHAnsi" w:cstheme="majorHAnsi"/>
                <w:i/>
                <w:lang w:val="ro-RO"/>
              </w:rPr>
              <w:t>24.000 pagini (5% acoperire)</w:t>
            </w:r>
          </w:p>
        </w:tc>
        <w:tc>
          <w:tcPr>
            <w:tcW w:w="4320" w:type="dxa"/>
          </w:tcPr>
          <w:p w14:paraId="3C1CCB79" w14:textId="77777777" w:rsidR="00AE4960" w:rsidRPr="00DA225D" w:rsidRDefault="00AE4960"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2DDF52DB" w14:textId="77777777" w:rsidR="00064371" w:rsidRDefault="00064371"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0C7856" w:rsidRPr="00DA225D" w14:paraId="14F966C6" w14:textId="77777777" w:rsidTr="00E65DD7">
        <w:trPr>
          <w:trHeight w:val="285"/>
        </w:trPr>
        <w:tc>
          <w:tcPr>
            <w:tcW w:w="4680" w:type="dxa"/>
            <w:shd w:val="clear" w:color="auto" w:fill="auto"/>
            <w:vAlign w:val="bottom"/>
          </w:tcPr>
          <w:p w14:paraId="724F312B" w14:textId="77777777" w:rsidR="000C7856" w:rsidRPr="00DA225D" w:rsidRDefault="000C7856"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631E2A84" w14:textId="7AB92DFA" w:rsidR="000C7856" w:rsidRPr="00DA225D" w:rsidRDefault="000F7B1F" w:rsidP="00E65DD7">
            <w:pPr>
              <w:jc w:val="center"/>
              <w:rPr>
                <w:rFonts w:asciiTheme="majorHAnsi" w:hAnsiTheme="majorHAnsi" w:cstheme="minorHAnsi"/>
                <w:i/>
                <w:lang w:val="ro-RO"/>
              </w:rPr>
            </w:pPr>
            <w:r>
              <w:rPr>
                <w:rFonts w:asciiTheme="majorHAnsi" w:hAnsiTheme="majorHAnsi" w:cstheme="minorHAnsi"/>
                <w:i/>
                <w:lang w:val="ro-RO"/>
              </w:rPr>
              <w:t>3.</w:t>
            </w:r>
          </w:p>
        </w:tc>
        <w:tc>
          <w:tcPr>
            <w:tcW w:w="4320" w:type="dxa"/>
          </w:tcPr>
          <w:p w14:paraId="1751F960" w14:textId="77777777" w:rsidR="000C7856" w:rsidRPr="00DA225D" w:rsidRDefault="000C7856"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3ED88F2C" w14:textId="77777777" w:rsidR="000C7856" w:rsidRPr="00DA225D" w:rsidRDefault="000C7856"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0C7856" w:rsidRPr="00DA225D" w14:paraId="0FB663B5" w14:textId="77777777" w:rsidTr="00E65DD7">
        <w:trPr>
          <w:trHeight w:val="285"/>
        </w:trPr>
        <w:tc>
          <w:tcPr>
            <w:tcW w:w="4680" w:type="dxa"/>
            <w:shd w:val="clear" w:color="auto" w:fill="auto"/>
            <w:vAlign w:val="bottom"/>
          </w:tcPr>
          <w:p w14:paraId="3EE880F6" w14:textId="77777777" w:rsidR="000C7856" w:rsidRPr="009A4940" w:rsidRDefault="000C7856"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8A83EB2" w14:textId="1646D6FC" w:rsidR="000C7856" w:rsidRPr="00C37D09" w:rsidRDefault="009F1277" w:rsidP="00E65DD7">
            <w:pPr>
              <w:ind w:left="-198" w:firstLine="198"/>
              <w:jc w:val="center"/>
              <w:rPr>
                <w:rFonts w:asciiTheme="majorHAnsi" w:hAnsiTheme="majorHAnsi" w:cstheme="majorHAnsi"/>
                <w:i/>
                <w:lang w:val="ro-RO"/>
              </w:rPr>
            </w:pPr>
            <w:r>
              <w:rPr>
                <w:rFonts w:asciiTheme="majorHAnsi" w:hAnsiTheme="majorHAnsi" w:cstheme="minorHAnsi"/>
                <w:b/>
                <w:i/>
                <w:lang w:val="ro-RO"/>
              </w:rPr>
              <w:t>DVD-R 4.7 GB</w:t>
            </w:r>
          </w:p>
        </w:tc>
        <w:tc>
          <w:tcPr>
            <w:tcW w:w="4320" w:type="dxa"/>
          </w:tcPr>
          <w:p w14:paraId="697A30FE" w14:textId="77777777" w:rsidR="000C7856" w:rsidRPr="00DA225D" w:rsidRDefault="000C7856"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9F1277" w:rsidRPr="00DA225D" w14:paraId="2D013A9B" w14:textId="77777777" w:rsidTr="00E65DD7">
        <w:trPr>
          <w:trHeight w:val="285"/>
        </w:trPr>
        <w:tc>
          <w:tcPr>
            <w:tcW w:w="4680" w:type="dxa"/>
            <w:shd w:val="clear" w:color="auto" w:fill="auto"/>
            <w:vAlign w:val="bottom"/>
          </w:tcPr>
          <w:p w14:paraId="5E3B4173" w14:textId="77777777" w:rsidR="009F1277" w:rsidRPr="0002284E" w:rsidRDefault="009F1277" w:rsidP="009F1277">
            <w:pPr>
              <w:ind w:left="-198" w:firstLine="198"/>
              <w:jc w:val="center"/>
              <w:rPr>
                <w:rFonts w:asciiTheme="majorHAnsi" w:hAnsiTheme="majorHAnsi" w:cstheme="majorHAnsi"/>
                <w:i/>
                <w:lang w:val="ro-RO"/>
              </w:rPr>
            </w:pPr>
            <w:r w:rsidRPr="0002284E">
              <w:rPr>
                <w:rFonts w:asciiTheme="majorHAnsi" w:hAnsiTheme="majorHAnsi" w:cstheme="majorHAnsi"/>
                <w:i/>
                <w:lang w:val="ro-RO"/>
              </w:rPr>
              <w:t>Descriere generala</w:t>
            </w:r>
            <w:r>
              <w:rPr>
                <w:rFonts w:asciiTheme="majorHAnsi" w:hAnsiTheme="majorHAnsi" w:cstheme="majorHAnsi"/>
                <w:i/>
                <w:lang w:val="ro-RO"/>
              </w:rPr>
              <w:t>:</w:t>
            </w:r>
          </w:p>
          <w:p w14:paraId="3C60A8A6" w14:textId="224ACD71" w:rsidR="009F1277" w:rsidRPr="00C37D09" w:rsidRDefault="009F1277" w:rsidP="009F1277">
            <w:pPr>
              <w:ind w:left="-198" w:firstLine="198"/>
              <w:jc w:val="center"/>
              <w:rPr>
                <w:rFonts w:asciiTheme="majorHAnsi" w:hAnsiTheme="majorHAnsi" w:cstheme="majorHAnsi"/>
                <w:i/>
                <w:lang w:val="ro-RO"/>
              </w:rPr>
            </w:pPr>
            <w:r>
              <w:rPr>
                <w:rFonts w:asciiTheme="majorHAnsi" w:hAnsiTheme="majorHAnsi" w:cstheme="minorHAnsi"/>
                <w:b/>
                <w:i/>
                <w:lang w:val="ro-RO"/>
              </w:rPr>
              <w:t>DVD-R 4.7 GB Minim 16 X (set 10 buc.)</w:t>
            </w:r>
          </w:p>
        </w:tc>
        <w:tc>
          <w:tcPr>
            <w:tcW w:w="4320" w:type="dxa"/>
          </w:tcPr>
          <w:p w14:paraId="6332C01E" w14:textId="77777777" w:rsidR="009F1277" w:rsidRPr="00DA225D" w:rsidRDefault="009F1277" w:rsidP="009F127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0C7856" w:rsidRPr="00DA225D" w14:paraId="0CD6D93B" w14:textId="77777777" w:rsidTr="00E65DD7">
        <w:trPr>
          <w:trHeight w:val="285"/>
        </w:trPr>
        <w:tc>
          <w:tcPr>
            <w:tcW w:w="4680" w:type="dxa"/>
            <w:shd w:val="clear" w:color="auto" w:fill="auto"/>
            <w:vAlign w:val="bottom"/>
          </w:tcPr>
          <w:p w14:paraId="233221E1" w14:textId="77777777" w:rsidR="000C7856" w:rsidRPr="00C37D09" w:rsidRDefault="000C7856"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554A78D9" w14:textId="77777777" w:rsidR="000C7856" w:rsidRDefault="000C7856" w:rsidP="00E65DD7">
            <w:pPr>
              <w:jc w:val="center"/>
              <w:rPr>
                <w:rFonts w:asciiTheme="majorHAnsi" w:hAnsiTheme="majorHAnsi" w:cstheme="majorHAnsi"/>
                <w:i/>
                <w:lang w:val="ro-RO"/>
              </w:rPr>
            </w:pPr>
          </w:p>
          <w:p w14:paraId="52B4093E" w14:textId="77777777" w:rsidR="009F1277" w:rsidRPr="00C37D09" w:rsidRDefault="009F1277" w:rsidP="009F1277">
            <w:pPr>
              <w:ind w:left="-13" w:firstLine="13"/>
              <w:rPr>
                <w:rFonts w:asciiTheme="majorHAnsi" w:hAnsiTheme="majorHAnsi" w:cstheme="majorHAnsi"/>
                <w:i/>
                <w:lang w:val="ro-RO"/>
              </w:rPr>
            </w:pPr>
            <w:r>
              <w:rPr>
                <w:rFonts w:asciiTheme="majorHAnsi" w:hAnsiTheme="majorHAnsi" w:cstheme="majorHAnsi"/>
                <w:i/>
                <w:lang w:val="ro-RO"/>
              </w:rPr>
              <w:t>Tip stocare: DVD-R</w:t>
            </w:r>
          </w:p>
          <w:p w14:paraId="5FD37427" w14:textId="77777777" w:rsidR="009F1277" w:rsidRPr="008051BB" w:rsidRDefault="009F1277" w:rsidP="009F1277">
            <w:pPr>
              <w:ind w:left="-13" w:firstLine="13"/>
              <w:rPr>
                <w:rFonts w:asciiTheme="majorHAnsi" w:hAnsiTheme="majorHAnsi" w:cstheme="majorHAnsi"/>
                <w:i/>
                <w:lang w:val="ro-RO"/>
              </w:rPr>
            </w:pPr>
            <w:r>
              <w:rPr>
                <w:rFonts w:asciiTheme="majorHAnsi" w:hAnsiTheme="majorHAnsi" w:cstheme="majorHAnsi"/>
                <w:i/>
                <w:lang w:val="ro-RO"/>
              </w:rPr>
              <w:t>Viteză</w:t>
            </w:r>
            <w:r w:rsidRPr="008051BB">
              <w:rPr>
                <w:rFonts w:asciiTheme="majorHAnsi" w:hAnsiTheme="majorHAnsi" w:cstheme="majorHAnsi"/>
                <w:i/>
                <w:lang w:val="ro-RO"/>
              </w:rPr>
              <w:t xml:space="preserve">: minim </w:t>
            </w:r>
            <w:r>
              <w:rPr>
                <w:rFonts w:asciiTheme="majorHAnsi" w:hAnsiTheme="majorHAnsi" w:cstheme="majorHAnsi"/>
                <w:i/>
                <w:lang w:val="ro-RO"/>
              </w:rPr>
              <w:t>16 X</w:t>
            </w:r>
          </w:p>
          <w:p w14:paraId="4E1BD3D5" w14:textId="77777777" w:rsidR="009F1277" w:rsidRDefault="009F1277" w:rsidP="009F1277">
            <w:pPr>
              <w:rPr>
                <w:rFonts w:asciiTheme="majorHAnsi" w:hAnsiTheme="majorHAnsi" w:cstheme="majorHAnsi"/>
                <w:i/>
              </w:rPr>
            </w:pPr>
            <w:r w:rsidRPr="008051BB">
              <w:rPr>
                <w:rFonts w:asciiTheme="majorHAnsi" w:hAnsiTheme="majorHAnsi" w:cstheme="majorHAnsi"/>
                <w:i/>
              </w:rPr>
              <w:t xml:space="preserve">Capacitate: </w:t>
            </w:r>
            <w:r>
              <w:rPr>
                <w:rFonts w:asciiTheme="majorHAnsi" w:hAnsiTheme="majorHAnsi" w:cstheme="majorHAnsi"/>
                <w:i/>
              </w:rPr>
              <w:t>4.7</w:t>
            </w:r>
            <w:r w:rsidRPr="008051BB">
              <w:rPr>
                <w:rFonts w:asciiTheme="majorHAnsi" w:hAnsiTheme="majorHAnsi" w:cstheme="majorHAnsi"/>
                <w:i/>
              </w:rPr>
              <w:t xml:space="preserve"> GB</w:t>
            </w:r>
          </w:p>
          <w:p w14:paraId="1C9A8027" w14:textId="77777777" w:rsidR="009F1277" w:rsidRDefault="009F1277" w:rsidP="009F1277">
            <w:pPr>
              <w:rPr>
                <w:rFonts w:asciiTheme="majorHAnsi" w:hAnsiTheme="majorHAnsi" w:cstheme="majorHAnsi"/>
                <w:i/>
                <w:lang w:val="ro-RO"/>
              </w:rPr>
            </w:pPr>
            <w:r w:rsidRPr="002B4CB1">
              <w:rPr>
                <w:rFonts w:asciiTheme="majorHAnsi" w:hAnsiTheme="majorHAnsi" w:cstheme="majorHAnsi"/>
                <w:i/>
                <w:lang w:val="ro-RO"/>
              </w:rPr>
              <w:t xml:space="preserve">Bucăți incluse </w:t>
            </w:r>
            <w:r>
              <w:rPr>
                <w:rFonts w:asciiTheme="majorHAnsi" w:hAnsiTheme="majorHAnsi" w:cstheme="majorHAnsi"/>
                <w:i/>
                <w:lang w:val="ro-RO"/>
              </w:rPr>
              <w:t>î</w:t>
            </w:r>
            <w:r w:rsidRPr="002B4CB1">
              <w:rPr>
                <w:rFonts w:asciiTheme="majorHAnsi" w:hAnsiTheme="majorHAnsi" w:cstheme="majorHAnsi"/>
                <w:i/>
                <w:lang w:val="ro-RO"/>
              </w:rPr>
              <w:t>n pachet: 10 Buc.</w:t>
            </w:r>
          </w:p>
          <w:p w14:paraId="778EC9AF" w14:textId="6E330F9D" w:rsidR="000C7856" w:rsidRPr="00C24898" w:rsidRDefault="009F1277" w:rsidP="009F1277">
            <w:pPr>
              <w:rPr>
                <w:rFonts w:asciiTheme="majorHAnsi" w:hAnsiTheme="majorHAnsi" w:cstheme="majorHAnsi"/>
                <w:i/>
                <w:szCs w:val="24"/>
                <w:lang w:val="ro-RO"/>
              </w:rPr>
            </w:pPr>
            <w:r>
              <w:rPr>
                <w:rFonts w:asciiTheme="majorHAnsi" w:hAnsiTheme="majorHAnsi" w:cstheme="majorHAnsi"/>
                <w:i/>
                <w:lang w:val="ro-RO"/>
              </w:rPr>
              <w:t xml:space="preserve">Ambalaj: </w:t>
            </w:r>
            <w:proofErr w:type="spellStart"/>
            <w:r>
              <w:rPr>
                <w:rFonts w:asciiTheme="majorHAnsi" w:hAnsiTheme="majorHAnsi" w:cstheme="majorHAnsi"/>
                <w:i/>
                <w:lang w:val="ro-RO"/>
              </w:rPr>
              <w:t>Cake</w:t>
            </w:r>
            <w:proofErr w:type="spellEnd"/>
          </w:p>
        </w:tc>
        <w:tc>
          <w:tcPr>
            <w:tcW w:w="4320" w:type="dxa"/>
          </w:tcPr>
          <w:p w14:paraId="3BDC4885" w14:textId="77777777" w:rsidR="000C7856" w:rsidRPr="00DA225D" w:rsidRDefault="000C7856"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0512C484" w14:textId="77777777" w:rsidR="000C7856" w:rsidRDefault="000C7856"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0F7B1F" w:rsidRPr="00DA225D" w14:paraId="750D733E" w14:textId="77777777" w:rsidTr="00E65DD7">
        <w:trPr>
          <w:trHeight w:val="285"/>
        </w:trPr>
        <w:tc>
          <w:tcPr>
            <w:tcW w:w="4680" w:type="dxa"/>
            <w:shd w:val="clear" w:color="auto" w:fill="auto"/>
            <w:vAlign w:val="bottom"/>
          </w:tcPr>
          <w:p w14:paraId="5FCED61D" w14:textId="77777777" w:rsidR="000F7B1F" w:rsidRPr="00DA225D" w:rsidRDefault="000F7B1F"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1CF91012" w14:textId="1FA45CC1" w:rsidR="000F7B1F" w:rsidRPr="00DA225D" w:rsidRDefault="000F7B1F" w:rsidP="00E65DD7">
            <w:pPr>
              <w:jc w:val="center"/>
              <w:rPr>
                <w:rFonts w:asciiTheme="majorHAnsi" w:hAnsiTheme="majorHAnsi" w:cstheme="minorHAnsi"/>
                <w:i/>
                <w:lang w:val="ro-RO"/>
              </w:rPr>
            </w:pPr>
            <w:r>
              <w:rPr>
                <w:rFonts w:asciiTheme="majorHAnsi" w:hAnsiTheme="majorHAnsi" w:cstheme="minorHAnsi"/>
                <w:i/>
                <w:lang w:val="ro-RO"/>
              </w:rPr>
              <w:t>4.</w:t>
            </w:r>
          </w:p>
        </w:tc>
        <w:tc>
          <w:tcPr>
            <w:tcW w:w="4320" w:type="dxa"/>
          </w:tcPr>
          <w:p w14:paraId="19EA4DD8" w14:textId="77777777" w:rsidR="000F7B1F" w:rsidRPr="00DA225D" w:rsidRDefault="000F7B1F"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4CB92000" w14:textId="77777777" w:rsidR="000F7B1F" w:rsidRPr="00DA225D" w:rsidRDefault="000F7B1F"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0F7B1F" w:rsidRPr="00DA225D" w14:paraId="7FFD1388" w14:textId="77777777" w:rsidTr="00E65DD7">
        <w:trPr>
          <w:trHeight w:val="285"/>
        </w:trPr>
        <w:tc>
          <w:tcPr>
            <w:tcW w:w="4680" w:type="dxa"/>
            <w:shd w:val="clear" w:color="auto" w:fill="auto"/>
            <w:vAlign w:val="bottom"/>
          </w:tcPr>
          <w:p w14:paraId="200B0A29" w14:textId="77777777" w:rsidR="000F7B1F" w:rsidRPr="009A4940" w:rsidRDefault="000F7B1F"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62918B74" w14:textId="72EADAE9" w:rsidR="000F7B1F" w:rsidRPr="00C37D09" w:rsidRDefault="009F1277" w:rsidP="00E65DD7">
            <w:pPr>
              <w:ind w:left="-198" w:firstLine="198"/>
              <w:jc w:val="center"/>
              <w:rPr>
                <w:rFonts w:asciiTheme="majorHAnsi" w:hAnsiTheme="majorHAnsi" w:cstheme="majorHAnsi"/>
                <w:i/>
                <w:lang w:val="ro-RO"/>
              </w:rPr>
            </w:pPr>
            <w:r w:rsidRPr="00672926">
              <w:rPr>
                <w:rFonts w:asciiTheme="majorHAnsi" w:hAnsiTheme="majorHAnsi" w:cstheme="majorHAnsi"/>
                <w:b/>
                <w:bCs/>
                <w:i/>
                <w:lang w:val="ro-RO"/>
              </w:rPr>
              <w:t>Pix</w:t>
            </w:r>
          </w:p>
        </w:tc>
        <w:tc>
          <w:tcPr>
            <w:tcW w:w="4320" w:type="dxa"/>
          </w:tcPr>
          <w:p w14:paraId="049FC2B4" w14:textId="77777777" w:rsidR="000F7B1F" w:rsidRPr="00DA225D" w:rsidRDefault="000F7B1F"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0F7B1F" w:rsidRPr="00DA225D" w14:paraId="654B4EE3" w14:textId="77777777" w:rsidTr="00E65DD7">
        <w:trPr>
          <w:trHeight w:val="285"/>
        </w:trPr>
        <w:tc>
          <w:tcPr>
            <w:tcW w:w="4680" w:type="dxa"/>
            <w:shd w:val="clear" w:color="auto" w:fill="auto"/>
            <w:vAlign w:val="bottom"/>
          </w:tcPr>
          <w:p w14:paraId="2AE345B0" w14:textId="77777777" w:rsidR="000F7B1F" w:rsidRDefault="000F7B1F"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6BF53F63" w14:textId="029B51AE" w:rsidR="000F7B1F" w:rsidRPr="00C37D09" w:rsidRDefault="009F1277" w:rsidP="00E65DD7">
            <w:pPr>
              <w:ind w:left="-198" w:firstLine="198"/>
              <w:jc w:val="center"/>
              <w:rPr>
                <w:rFonts w:asciiTheme="majorHAnsi" w:hAnsiTheme="majorHAnsi" w:cstheme="majorHAnsi"/>
                <w:i/>
                <w:lang w:val="ro-RO"/>
              </w:rPr>
            </w:pPr>
            <w:r w:rsidRPr="00D40D38">
              <w:rPr>
                <w:rFonts w:asciiTheme="majorHAnsi" w:hAnsiTheme="majorHAnsi" w:cstheme="majorHAnsi"/>
                <w:i/>
                <w:lang w:val="ro-RO"/>
              </w:rPr>
              <w:t>Pix fără mecanism</w:t>
            </w:r>
          </w:p>
        </w:tc>
        <w:tc>
          <w:tcPr>
            <w:tcW w:w="4320" w:type="dxa"/>
          </w:tcPr>
          <w:p w14:paraId="3A8D999F" w14:textId="77777777" w:rsidR="000F7B1F" w:rsidRPr="00DA225D" w:rsidRDefault="000F7B1F"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0F7B1F" w:rsidRPr="00DA225D" w14:paraId="6FB4F16D" w14:textId="77777777" w:rsidTr="00E65DD7">
        <w:trPr>
          <w:trHeight w:val="285"/>
        </w:trPr>
        <w:tc>
          <w:tcPr>
            <w:tcW w:w="4680" w:type="dxa"/>
            <w:shd w:val="clear" w:color="auto" w:fill="auto"/>
            <w:vAlign w:val="bottom"/>
          </w:tcPr>
          <w:p w14:paraId="151E4A69" w14:textId="77777777" w:rsidR="000F7B1F" w:rsidRPr="00C37D09" w:rsidRDefault="000F7B1F"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46195FDB" w14:textId="77777777" w:rsidR="000F7B1F" w:rsidRDefault="000F7B1F" w:rsidP="00E65DD7">
            <w:pPr>
              <w:jc w:val="center"/>
              <w:rPr>
                <w:rFonts w:asciiTheme="majorHAnsi" w:hAnsiTheme="majorHAnsi" w:cstheme="majorHAnsi"/>
                <w:i/>
                <w:lang w:val="ro-RO"/>
              </w:rPr>
            </w:pPr>
          </w:p>
          <w:p w14:paraId="11B22560" w14:textId="77777777" w:rsidR="009F1277" w:rsidRPr="00F5331B" w:rsidRDefault="009F1277" w:rsidP="009F1277">
            <w:pPr>
              <w:ind w:left="-13" w:firstLine="13"/>
              <w:rPr>
                <w:rFonts w:asciiTheme="majorHAnsi" w:hAnsiTheme="majorHAnsi" w:cstheme="majorHAnsi"/>
                <w:i/>
                <w:lang w:val="ro-RO"/>
              </w:rPr>
            </w:pPr>
            <w:r w:rsidRPr="00F5331B">
              <w:rPr>
                <w:rFonts w:asciiTheme="majorHAnsi" w:hAnsiTheme="majorHAnsi" w:cstheme="majorHAnsi"/>
                <w:i/>
                <w:lang w:val="ro-RO"/>
              </w:rPr>
              <w:t>Grosime scriere</w:t>
            </w:r>
            <w:r w:rsidRPr="00D40D38">
              <w:rPr>
                <w:rFonts w:asciiTheme="majorHAnsi" w:hAnsiTheme="majorHAnsi" w:cstheme="majorHAnsi"/>
                <w:i/>
                <w:lang w:val="ro-RO"/>
              </w:rPr>
              <w:t>: 1 mm</w:t>
            </w:r>
            <w:r w:rsidRPr="00F5331B">
              <w:rPr>
                <w:rFonts w:asciiTheme="majorHAnsi" w:hAnsiTheme="majorHAnsi" w:cstheme="majorHAnsi"/>
                <w:i/>
                <w:lang w:val="ro-RO"/>
              </w:rPr>
              <w:t xml:space="preserve"> </w:t>
            </w:r>
          </w:p>
          <w:p w14:paraId="2920923C" w14:textId="7A5092D0" w:rsidR="000F7B1F" w:rsidRPr="00C24898" w:rsidRDefault="009F1277" w:rsidP="009F1277">
            <w:pPr>
              <w:rPr>
                <w:rFonts w:asciiTheme="majorHAnsi" w:hAnsiTheme="majorHAnsi" w:cstheme="majorHAnsi"/>
                <w:i/>
                <w:szCs w:val="24"/>
                <w:lang w:val="ro-RO"/>
              </w:rPr>
            </w:pPr>
            <w:r w:rsidRPr="00F5331B">
              <w:rPr>
                <w:rFonts w:asciiTheme="majorHAnsi" w:hAnsiTheme="majorHAnsi" w:cstheme="majorHAnsi"/>
                <w:i/>
                <w:lang w:val="ro-RO"/>
              </w:rPr>
              <w:t>Culoare scriere: albastru</w:t>
            </w:r>
          </w:p>
        </w:tc>
        <w:tc>
          <w:tcPr>
            <w:tcW w:w="4320" w:type="dxa"/>
          </w:tcPr>
          <w:p w14:paraId="6196C29D" w14:textId="77777777" w:rsidR="000F7B1F" w:rsidRPr="00DA225D" w:rsidRDefault="000F7B1F"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03A0495B" w14:textId="634AFF40" w:rsidR="00AE4960" w:rsidRDefault="00AE4960" w:rsidP="000410DD">
      <w:pPr>
        <w:pStyle w:val="BodyText"/>
        <w:spacing w:after="360" w:line="262" w:lineRule="auto"/>
        <w:rPr>
          <w:rFonts w:asciiTheme="minorHAnsi" w:hAnsiTheme="minorHAnsi" w:cstheme="minorHAnsi"/>
          <w:szCs w:val="24"/>
        </w:rPr>
      </w:pPr>
    </w:p>
    <w:p w14:paraId="4F2F34E8" w14:textId="610D8F62" w:rsidR="009F1277" w:rsidRDefault="009F1277" w:rsidP="000410DD">
      <w:pPr>
        <w:pStyle w:val="BodyText"/>
        <w:spacing w:after="360" w:line="262" w:lineRule="auto"/>
        <w:rPr>
          <w:rFonts w:asciiTheme="minorHAnsi" w:hAnsiTheme="minorHAnsi" w:cstheme="minorHAnsi"/>
          <w:szCs w:val="24"/>
        </w:rPr>
      </w:pPr>
    </w:p>
    <w:p w14:paraId="60427A0B" w14:textId="7150D0DC" w:rsidR="009F1277" w:rsidRDefault="009F1277" w:rsidP="000410DD">
      <w:pPr>
        <w:pStyle w:val="BodyText"/>
        <w:spacing w:after="360" w:line="262" w:lineRule="auto"/>
        <w:rPr>
          <w:rFonts w:asciiTheme="minorHAnsi" w:hAnsiTheme="minorHAnsi" w:cstheme="minorHAnsi"/>
          <w:szCs w:val="24"/>
        </w:rPr>
      </w:pPr>
    </w:p>
    <w:p w14:paraId="44697218" w14:textId="1C4AEB65" w:rsidR="009F1277" w:rsidRDefault="009F1277" w:rsidP="000410DD">
      <w:pPr>
        <w:pStyle w:val="BodyText"/>
        <w:spacing w:after="360" w:line="262" w:lineRule="auto"/>
        <w:rPr>
          <w:rFonts w:asciiTheme="minorHAnsi" w:hAnsiTheme="minorHAnsi" w:cstheme="minorHAnsi"/>
          <w:szCs w:val="24"/>
        </w:rPr>
      </w:pPr>
    </w:p>
    <w:p w14:paraId="01355205" w14:textId="77777777" w:rsidR="009F1277" w:rsidRDefault="009F1277"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5845D3" w:rsidRPr="00DA225D" w14:paraId="7EBF2D0B" w14:textId="77777777" w:rsidTr="00E65DD7">
        <w:trPr>
          <w:trHeight w:val="285"/>
        </w:trPr>
        <w:tc>
          <w:tcPr>
            <w:tcW w:w="4680" w:type="dxa"/>
            <w:shd w:val="clear" w:color="auto" w:fill="auto"/>
            <w:vAlign w:val="bottom"/>
          </w:tcPr>
          <w:p w14:paraId="4DA8157E" w14:textId="77777777" w:rsidR="005845D3" w:rsidRPr="00DA225D" w:rsidRDefault="005845D3"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444D6C46" w14:textId="632FF0E5" w:rsidR="005845D3" w:rsidRPr="00DA225D" w:rsidRDefault="005845D3" w:rsidP="00E65DD7">
            <w:pPr>
              <w:jc w:val="center"/>
              <w:rPr>
                <w:rFonts w:asciiTheme="majorHAnsi" w:hAnsiTheme="majorHAnsi" w:cstheme="minorHAnsi"/>
                <w:i/>
                <w:lang w:val="ro-RO"/>
              </w:rPr>
            </w:pPr>
            <w:r>
              <w:rPr>
                <w:rFonts w:asciiTheme="majorHAnsi" w:hAnsiTheme="majorHAnsi" w:cstheme="minorHAnsi"/>
                <w:i/>
                <w:lang w:val="ro-RO"/>
              </w:rPr>
              <w:t>5.</w:t>
            </w:r>
          </w:p>
        </w:tc>
        <w:tc>
          <w:tcPr>
            <w:tcW w:w="4320" w:type="dxa"/>
          </w:tcPr>
          <w:p w14:paraId="693F89AD" w14:textId="77777777" w:rsidR="005845D3" w:rsidRPr="00DA225D" w:rsidRDefault="005845D3"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4591A04B" w14:textId="77777777" w:rsidR="005845D3" w:rsidRPr="00DA225D" w:rsidRDefault="005845D3"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5845D3" w:rsidRPr="00DA225D" w14:paraId="0F296637" w14:textId="77777777" w:rsidTr="00E65DD7">
        <w:trPr>
          <w:trHeight w:val="285"/>
        </w:trPr>
        <w:tc>
          <w:tcPr>
            <w:tcW w:w="4680" w:type="dxa"/>
            <w:shd w:val="clear" w:color="auto" w:fill="auto"/>
            <w:vAlign w:val="bottom"/>
          </w:tcPr>
          <w:p w14:paraId="072FE9FF" w14:textId="77777777" w:rsidR="005845D3" w:rsidRPr="009A4940" w:rsidRDefault="005845D3"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54309DCC" w14:textId="264C5F74" w:rsidR="005845D3" w:rsidRPr="00C37D09" w:rsidRDefault="009F1277" w:rsidP="00E65DD7">
            <w:pPr>
              <w:ind w:left="-198" w:firstLine="198"/>
              <w:jc w:val="center"/>
              <w:rPr>
                <w:rFonts w:asciiTheme="majorHAnsi" w:hAnsiTheme="majorHAnsi" w:cstheme="majorHAnsi"/>
                <w:i/>
                <w:lang w:val="ro-RO"/>
              </w:rPr>
            </w:pPr>
            <w:r w:rsidRPr="00C37D09">
              <w:rPr>
                <w:rFonts w:asciiTheme="majorHAnsi" w:hAnsiTheme="majorHAnsi" w:cstheme="majorHAnsi"/>
                <w:b/>
                <w:lang w:val="ro-RO"/>
              </w:rPr>
              <w:t>HÂRTIE COPIATOR</w:t>
            </w:r>
            <w:r w:rsidRPr="00C37D09">
              <w:rPr>
                <w:rFonts w:asciiTheme="majorHAnsi" w:hAnsiTheme="majorHAnsi" w:cstheme="majorHAnsi"/>
                <w:i/>
                <w:lang w:val="ro-RO"/>
              </w:rPr>
              <w:t xml:space="preserve"> </w:t>
            </w:r>
          </w:p>
        </w:tc>
        <w:tc>
          <w:tcPr>
            <w:tcW w:w="4320" w:type="dxa"/>
          </w:tcPr>
          <w:p w14:paraId="682283DB" w14:textId="77777777" w:rsidR="005845D3" w:rsidRPr="00DA225D" w:rsidRDefault="005845D3"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5845D3" w:rsidRPr="00DA225D" w14:paraId="0ACCB05B" w14:textId="77777777" w:rsidTr="00E65DD7">
        <w:trPr>
          <w:trHeight w:val="285"/>
        </w:trPr>
        <w:tc>
          <w:tcPr>
            <w:tcW w:w="4680" w:type="dxa"/>
            <w:shd w:val="clear" w:color="auto" w:fill="auto"/>
            <w:vAlign w:val="bottom"/>
          </w:tcPr>
          <w:p w14:paraId="424316E9" w14:textId="77777777" w:rsidR="005845D3" w:rsidRDefault="005845D3"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22D2B4B3" w14:textId="3840BB4E" w:rsidR="005845D3" w:rsidRPr="00C37D09" w:rsidRDefault="009F1277" w:rsidP="00915E1B">
            <w:pPr>
              <w:ind w:left="-198" w:firstLine="198"/>
              <w:jc w:val="center"/>
              <w:rPr>
                <w:rFonts w:asciiTheme="majorHAnsi" w:hAnsiTheme="majorHAnsi" w:cstheme="majorHAnsi"/>
                <w:i/>
                <w:lang w:val="ro-RO"/>
              </w:rPr>
            </w:pPr>
            <w:r w:rsidRPr="000A06EA">
              <w:rPr>
                <w:rFonts w:asciiTheme="majorHAnsi" w:hAnsiTheme="majorHAnsi" w:cstheme="majorHAnsi"/>
                <w:b/>
                <w:i/>
                <w:lang w:val="ro-RO"/>
              </w:rPr>
              <w:t>Hârtie copiator format A4, 80g/mp</w:t>
            </w:r>
            <w:r>
              <w:rPr>
                <w:rFonts w:asciiTheme="majorHAnsi" w:hAnsiTheme="majorHAnsi" w:cstheme="majorHAnsi"/>
                <w:b/>
                <w:i/>
                <w:lang w:val="ro-RO"/>
              </w:rPr>
              <w:t>.</w:t>
            </w:r>
          </w:p>
        </w:tc>
        <w:tc>
          <w:tcPr>
            <w:tcW w:w="4320" w:type="dxa"/>
          </w:tcPr>
          <w:p w14:paraId="086AF885" w14:textId="77777777" w:rsidR="005845D3" w:rsidRPr="00DA225D" w:rsidRDefault="005845D3"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5845D3" w:rsidRPr="00DA225D" w14:paraId="60D9F3BF" w14:textId="77777777" w:rsidTr="00E65DD7">
        <w:trPr>
          <w:trHeight w:val="285"/>
        </w:trPr>
        <w:tc>
          <w:tcPr>
            <w:tcW w:w="4680" w:type="dxa"/>
            <w:shd w:val="clear" w:color="auto" w:fill="auto"/>
            <w:vAlign w:val="bottom"/>
          </w:tcPr>
          <w:p w14:paraId="699642B6" w14:textId="77777777" w:rsidR="005845D3" w:rsidRPr="00C37D09" w:rsidRDefault="005845D3"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448A2E09" w14:textId="77777777" w:rsidR="005845D3" w:rsidRDefault="005845D3" w:rsidP="00E65DD7">
            <w:pPr>
              <w:jc w:val="center"/>
              <w:rPr>
                <w:rFonts w:asciiTheme="majorHAnsi" w:hAnsiTheme="majorHAnsi" w:cstheme="majorHAnsi"/>
                <w:i/>
                <w:lang w:val="ro-RO"/>
              </w:rPr>
            </w:pPr>
          </w:p>
          <w:p w14:paraId="401BA05B" w14:textId="77777777" w:rsidR="009F1277" w:rsidRPr="00C37D09" w:rsidRDefault="009F1277" w:rsidP="009F1277">
            <w:pPr>
              <w:ind w:left="-13" w:firstLine="13"/>
              <w:rPr>
                <w:rFonts w:asciiTheme="majorHAnsi" w:hAnsiTheme="majorHAnsi" w:cstheme="majorHAnsi"/>
                <w:i/>
                <w:lang w:val="ro-RO"/>
              </w:rPr>
            </w:pPr>
            <w:r w:rsidRPr="00C37D09">
              <w:rPr>
                <w:rFonts w:asciiTheme="majorHAnsi" w:hAnsiTheme="majorHAnsi" w:cstheme="majorHAnsi"/>
                <w:i/>
                <w:lang w:val="ro-RO"/>
              </w:rPr>
              <w:t>Format hârtie: A4 (210 x 297 mm)</w:t>
            </w:r>
          </w:p>
          <w:p w14:paraId="7EE395DA" w14:textId="77777777" w:rsidR="009F1277" w:rsidRPr="00C37D09" w:rsidRDefault="009F1277" w:rsidP="009F1277">
            <w:pPr>
              <w:ind w:left="-13" w:firstLine="13"/>
              <w:rPr>
                <w:rFonts w:asciiTheme="majorHAnsi" w:hAnsiTheme="majorHAnsi" w:cstheme="majorHAnsi"/>
                <w:i/>
                <w:lang w:val="ro-RO"/>
              </w:rPr>
            </w:pPr>
            <w:r w:rsidRPr="00C37D09">
              <w:rPr>
                <w:rFonts w:asciiTheme="majorHAnsi" w:hAnsiTheme="majorHAnsi" w:cstheme="majorHAnsi"/>
                <w:i/>
                <w:lang w:val="ro-RO"/>
              </w:rPr>
              <w:t>Gramaj: 80 g/mp</w:t>
            </w:r>
          </w:p>
          <w:p w14:paraId="7BF8C161" w14:textId="77777777" w:rsidR="009F1277" w:rsidRPr="00C37D09" w:rsidRDefault="009F1277" w:rsidP="009F1277">
            <w:pPr>
              <w:rPr>
                <w:rFonts w:asciiTheme="majorHAnsi" w:hAnsiTheme="majorHAnsi" w:cstheme="majorHAnsi"/>
                <w:i/>
                <w:lang w:val="ro-RO"/>
              </w:rPr>
            </w:pPr>
            <w:r w:rsidRPr="00C37D09">
              <w:rPr>
                <w:rFonts w:asciiTheme="majorHAnsi" w:hAnsiTheme="majorHAnsi" w:cstheme="majorHAnsi"/>
                <w:i/>
                <w:lang w:val="ro-RO"/>
              </w:rPr>
              <w:t>Ambalare: 500 coli/top</w:t>
            </w:r>
          </w:p>
          <w:p w14:paraId="65FA1BBA" w14:textId="111FA9BE" w:rsidR="005845D3" w:rsidRPr="00C24898" w:rsidRDefault="009F1277" w:rsidP="009F1277">
            <w:pPr>
              <w:rPr>
                <w:rFonts w:asciiTheme="majorHAnsi" w:hAnsiTheme="majorHAnsi" w:cstheme="majorHAnsi"/>
                <w:i/>
                <w:szCs w:val="24"/>
                <w:lang w:val="ro-RO"/>
              </w:rPr>
            </w:pPr>
            <w:r w:rsidRPr="000F525B">
              <w:rPr>
                <w:rFonts w:asciiTheme="majorHAnsi" w:hAnsiTheme="majorHAnsi" w:cstheme="majorHAnsi"/>
                <w:i/>
              </w:rPr>
              <w:t xml:space="preserve">Grad </w:t>
            </w:r>
            <w:r w:rsidRPr="000F525B">
              <w:rPr>
                <w:rFonts w:asciiTheme="majorHAnsi" w:hAnsiTheme="majorHAnsi" w:cstheme="majorHAnsi"/>
                <w:i/>
                <w:lang w:val="ro-RO"/>
              </w:rPr>
              <w:t>ridicat de alb</w:t>
            </w:r>
            <w:r w:rsidRPr="000F525B">
              <w:rPr>
                <w:rFonts w:asciiTheme="majorHAnsi" w:hAnsiTheme="majorHAnsi" w:cstheme="majorHAnsi"/>
                <w:i/>
              </w:rPr>
              <w:t xml:space="preserve"> </w:t>
            </w:r>
            <w:proofErr w:type="gramStart"/>
            <w:r w:rsidRPr="000F525B">
              <w:rPr>
                <w:rFonts w:asciiTheme="majorHAnsi" w:hAnsiTheme="majorHAnsi" w:cstheme="majorHAnsi"/>
                <w:i/>
              </w:rPr>
              <w:t xml:space="preserve">( </w:t>
            </w:r>
            <w:r w:rsidRPr="000F525B">
              <w:rPr>
                <w:rFonts w:asciiTheme="majorHAnsi" w:hAnsiTheme="majorHAnsi" w:cstheme="majorHAnsi"/>
                <w:i/>
                <w:lang w:val="it-IT"/>
              </w:rPr>
              <w:t>≥</w:t>
            </w:r>
            <w:proofErr w:type="gramEnd"/>
            <w:r w:rsidRPr="000F525B">
              <w:rPr>
                <w:rFonts w:asciiTheme="majorHAnsi" w:hAnsiTheme="majorHAnsi" w:cstheme="majorHAnsi"/>
                <w:i/>
                <w:lang w:val="it-IT"/>
              </w:rPr>
              <w:t xml:space="preserve"> 100%</w:t>
            </w:r>
            <w:r w:rsidRPr="000F525B">
              <w:rPr>
                <w:rFonts w:asciiTheme="majorHAnsi" w:hAnsiTheme="majorHAnsi" w:cstheme="majorHAnsi"/>
                <w:i/>
              </w:rPr>
              <w:t>)</w:t>
            </w:r>
          </w:p>
        </w:tc>
        <w:tc>
          <w:tcPr>
            <w:tcW w:w="4320" w:type="dxa"/>
          </w:tcPr>
          <w:p w14:paraId="4706899C" w14:textId="77777777" w:rsidR="005845D3" w:rsidRPr="00DA225D" w:rsidRDefault="005845D3"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189B63BF" w14:textId="77777777" w:rsidR="002F7AAA" w:rsidRDefault="002F7AAA" w:rsidP="000410DD">
      <w:pPr>
        <w:pStyle w:val="BodyText"/>
        <w:spacing w:after="360" w:line="262" w:lineRule="auto"/>
        <w:rPr>
          <w:rFonts w:asciiTheme="minorHAnsi" w:hAnsiTheme="minorHAnsi" w:cstheme="minorHAnsi"/>
          <w:szCs w:val="24"/>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052891" w:rsidRPr="00DA225D" w14:paraId="49BD0706" w14:textId="77777777" w:rsidTr="00E65DD7">
        <w:trPr>
          <w:trHeight w:val="285"/>
        </w:trPr>
        <w:tc>
          <w:tcPr>
            <w:tcW w:w="4680" w:type="dxa"/>
            <w:shd w:val="clear" w:color="auto" w:fill="auto"/>
            <w:vAlign w:val="bottom"/>
          </w:tcPr>
          <w:p w14:paraId="608139D3" w14:textId="77777777" w:rsidR="00052891" w:rsidRPr="00DA225D" w:rsidRDefault="00052891" w:rsidP="00E65DD7">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5894422C" w14:textId="58B92BB0" w:rsidR="00052891" w:rsidRPr="00DA225D" w:rsidRDefault="00052891" w:rsidP="00E65DD7">
            <w:pPr>
              <w:jc w:val="center"/>
              <w:rPr>
                <w:rFonts w:asciiTheme="majorHAnsi" w:hAnsiTheme="majorHAnsi" w:cstheme="minorHAnsi"/>
                <w:i/>
                <w:lang w:val="ro-RO"/>
              </w:rPr>
            </w:pPr>
            <w:r>
              <w:rPr>
                <w:rFonts w:asciiTheme="majorHAnsi" w:hAnsiTheme="majorHAnsi" w:cstheme="minorHAnsi"/>
                <w:i/>
                <w:lang w:val="ro-RO"/>
              </w:rPr>
              <w:t>6.</w:t>
            </w:r>
          </w:p>
        </w:tc>
        <w:tc>
          <w:tcPr>
            <w:tcW w:w="4320" w:type="dxa"/>
          </w:tcPr>
          <w:p w14:paraId="4ABB68C0" w14:textId="77777777" w:rsidR="00052891" w:rsidRPr="00DA225D" w:rsidRDefault="00052891" w:rsidP="00E65DD7">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12AE74A1" w14:textId="77777777" w:rsidR="00052891" w:rsidRPr="00DA225D" w:rsidRDefault="00052891" w:rsidP="00E65DD7">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052891" w:rsidRPr="00DA225D" w14:paraId="5D2044CC" w14:textId="77777777" w:rsidTr="00E65DD7">
        <w:trPr>
          <w:trHeight w:val="285"/>
        </w:trPr>
        <w:tc>
          <w:tcPr>
            <w:tcW w:w="4680" w:type="dxa"/>
            <w:shd w:val="clear" w:color="auto" w:fill="auto"/>
            <w:vAlign w:val="bottom"/>
          </w:tcPr>
          <w:p w14:paraId="73C35668" w14:textId="77777777" w:rsidR="00052891" w:rsidRPr="009A4940" w:rsidRDefault="00052891" w:rsidP="00E65DD7">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4170454" w14:textId="607B2096" w:rsidR="00052891" w:rsidRPr="00C37D09" w:rsidRDefault="00734D80" w:rsidP="00E65DD7">
            <w:pPr>
              <w:ind w:left="-198" w:firstLine="198"/>
              <w:jc w:val="center"/>
              <w:rPr>
                <w:rFonts w:asciiTheme="majorHAnsi" w:hAnsiTheme="majorHAnsi" w:cstheme="majorHAnsi"/>
                <w:i/>
                <w:lang w:val="ro-RO"/>
              </w:rPr>
            </w:pPr>
            <w:r>
              <w:rPr>
                <w:rFonts w:asciiTheme="majorHAnsi" w:hAnsiTheme="majorHAnsi" w:cstheme="majorHAnsi"/>
                <w:b/>
                <w:lang w:val="ro-RO"/>
              </w:rPr>
              <w:t>CARTON ALB A3</w:t>
            </w:r>
          </w:p>
        </w:tc>
        <w:tc>
          <w:tcPr>
            <w:tcW w:w="4320" w:type="dxa"/>
          </w:tcPr>
          <w:p w14:paraId="320DF943" w14:textId="77777777" w:rsidR="00052891" w:rsidRPr="00DA225D" w:rsidRDefault="00052891"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052891" w:rsidRPr="00DA225D" w14:paraId="3469360A" w14:textId="77777777" w:rsidTr="00E65DD7">
        <w:trPr>
          <w:trHeight w:val="285"/>
        </w:trPr>
        <w:tc>
          <w:tcPr>
            <w:tcW w:w="4680" w:type="dxa"/>
            <w:shd w:val="clear" w:color="auto" w:fill="auto"/>
            <w:vAlign w:val="bottom"/>
          </w:tcPr>
          <w:p w14:paraId="39FC2E8F" w14:textId="77777777" w:rsidR="00052891" w:rsidRDefault="00052891" w:rsidP="00E65DD7">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154FB259" w14:textId="19E943FD" w:rsidR="00052891" w:rsidRPr="00C37D09" w:rsidRDefault="00734D80" w:rsidP="00E65DD7">
            <w:pPr>
              <w:ind w:left="-198" w:firstLine="198"/>
              <w:jc w:val="center"/>
              <w:rPr>
                <w:rFonts w:asciiTheme="majorHAnsi" w:hAnsiTheme="majorHAnsi" w:cstheme="majorHAnsi"/>
                <w:i/>
                <w:lang w:val="ro-RO"/>
              </w:rPr>
            </w:pPr>
            <w:r>
              <w:rPr>
                <w:rFonts w:asciiTheme="majorHAnsi" w:hAnsiTheme="majorHAnsi" w:cstheme="majorHAnsi"/>
                <w:b/>
                <w:i/>
                <w:lang w:val="ro-RO"/>
              </w:rPr>
              <w:t xml:space="preserve">Carton </w:t>
            </w:r>
            <w:r w:rsidRPr="000A06EA">
              <w:rPr>
                <w:rFonts w:asciiTheme="majorHAnsi" w:hAnsiTheme="majorHAnsi" w:cstheme="majorHAnsi"/>
                <w:b/>
                <w:i/>
                <w:lang w:val="ro-RO"/>
              </w:rPr>
              <w:t xml:space="preserve"> copiator format A</w:t>
            </w:r>
            <w:r>
              <w:rPr>
                <w:rFonts w:asciiTheme="majorHAnsi" w:hAnsiTheme="majorHAnsi" w:cstheme="majorHAnsi"/>
                <w:b/>
                <w:i/>
                <w:lang w:val="ro-RO"/>
              </w:rPr>
              <w:t>3</w:t>
            </w:r>
            <w:r w:rsidRPr="000A06EA">
              <w:rPr>
                <w:rFonts w:asciiTheme="majorHAnsi" w:hAnsiTheme="majorHAnsi" w:cstheme="majorHAnsi"/>
                <w:b/>
                <w:i/>
                <w:lang w:val="ro-RO"/>
              </w:rPr>
              <w:t xml:space="preserve">, </w:t>
            </w:r>
            <w:r>
              <w:rPr>
                <w:rFonts w:asciiTheme="majorHAnsi" w:hAnsiTheme="majorHAnsi" w:cstheme="majorHAnsi"/>
                <w:b/>
                <w:i/>
                <w:lang w:val="ro-RO"/>
              </w:rPr>
              <w:t>160</w:t>
            </w:r>
            <w:r w:rsidRPr="000A06EA">
              <w:rPr>
                <w:rFonts w:asciiTheme="majorHAnsi" w:hAnsiTheme="majorHAnsi" w:cstheme="majorHAnsi"/>
                <w:b/>
                <w:i/>
                <w:lang w:val="ro-RO"/>
              </w:rPr>
              <w:t>g/mp</w:t>
            </w:r>
            <w:r>
              <w:rPr>
                <w:rFonts w:asciiTheme="majorHAnsi" w:hAnsiTheme="majorHAnsi" w:cstheme="majorHAnsi"/>
                <w:b/>
                <w:i/>
                <w:lang w:val="ro-RO"/>
              </w:rPr>
              <w:t>.</w:t>
            </w:r>
          </w:p>
        </w:tc>
        <w:tc>
          <w:tcPr>
            <w:tcW w:w="4320" w:type="dxa"/>
          </w:tcPr>
          <w:p w14:paraId="2D79CAE3" w14:textId="77777777" w:rsidR="00052891" w:rsidRPr="00DA225D" w:rsidRDefault="00052891"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052891" w:rsidRPr="00DA225D" w14:paraId="7793CF44" w14:textId="77777777" w:rsidTr="00E65DD7">
        <w:trPr>
          <w:trHeight w:val="285"/>
        </w:trPr>
        <w:tc>
          <w:tcPr>
            <w:tcW w:w="4680" w:type="dxa"/>
            <w:shd w:val="clear" w:color="auto" w:fill="auto"/>
            <w:vAlign w:val="bottom"/>
          </w:tcPr>
          <w:p w14:paraId="434AF3BA" w14:textId="77777777" w:rsidR="00052891" w:rsidRPr="00C37D09" w:rsidRDefault="00052891" w:rsidP="00E65DD7">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2D74F519" w14:textId="77777777" w:rsidR="00052891" w:rsidRDefault="00052891" w:rsidP="00E65DD7">
            <w:pPr>
              <w:jc w:val="center"/>
              <w:rPr>
                <w:rFonts w:asciiTheme="majorHAnsi" w:hAnsiTheme="majorHAnsi" w:cstheme="majorHAnsi"/>
                <w:i/>
                <w:lang w:val="ro-RO"/>
              </w:rPr>
            </w:pPr>
          </w:p>
          <w:p w14:paraId="2308D11B" w14:textId="77777777" w:rsidR="00734D80" w:rsidRPr="00C37D09" w:rsidRDefault="00734D80" w:rsidP="00734D80">
            <w:pPr>
              <w:ind w:left="-13" w:firstLine="13"/>
              <w:rPr>
                <w:rFonts w:asciiTheme="majorHAnsi" w:hAnsiTheme="majorHAnsi" w:cstheme="majorHAnsi"/>
                <w:i/>
                <w:lang w:val="ro-RO"/>
              </w:rPr>
            </w:pPr>
            <w:r w:rsidRPr="00C37D09">
              <w:rPr>
                <w:rFonts w:asciiTheme="majorHAnsi" w:hAnsiTheme="majorHAnsi" w:cstheme="majorHAnsi"/>
                <w:i/>
                <w:lang w:val="ro-RO"/>
              </w:rPr>
              <w:t>Format hârtie: A</w:t>
            </w:r>
            <w:r>
              <w:rPr>
                <w:rFonts w:asciiTheme="majorHAnsi" w:hAnsiTheme="majorHAnsi" w:cstheme="majorHAnsi"/>
                <w:i/>
                <w:lang w:val="ro-RO"/>
              </w:rPr>
              <w:t>3</w:t>
            </w:r>
            <w:r w:rsidRPr="00C37D09">
              <w:rPr>
                <w:rFonts w:asciiTheme="majorHAnsi" w:hAnsiTheme="majorHAnsi" w:cstheme="majorHAnsi"/>
                <w:i/>
                <w:lang w:val="ro-RO"/>
              </w:rPr>
              <w:t xml:space="preserve"> (2</w:t>
            </w:r>
            <w:r>
              <w:rPr>
                <w:rFonts w:asciiTheme="majorHAnsi" w:hAnsiTheme="majorHAnsi" w:cstheme="majorHAnsi"/>
                <w:i/>
                <w:lang w:val="ro-RO"/>
              </w:rPr>
              <w:t>97</w:t>
            </w:r>
            <w:r w:rsidRPr="00C37D09">
              <w:rPr>
                <w:rFonts w:asciiTheme="majorHAnsi" w:hAnsiTheme="majorHAnsi" w:cstheme="majorHAnsi"/>
                <w:i/>
                <w:lang w:val="ro-RO"/>
              </w:rPr>
              <w:t xml:space="preserve"> x </w:t>
            </w:r>
            <w:r>
              <w:rPr>
                <w:rFonts w:asciiTheme="majorHAnsi" w:hAnsiTheme="majorHAnsi" w:cstheme="majorHAnsi"/>
                <w:i/>
                <w:lang w:val="ro-RO"/>
              </w:rPr>
              <w:t>420</w:t>
            </w:r>
            <w:r w:rsidRPr="00C37D09">
              <w:rPr>
                <w:rFonts w:asciiTheme="majorHAnsi" w:hAnsiTheme="majorHAnsi" w:cstheme="majorHAnsi"/>
                <w:i/>
                <w:lang w:val="ro-RO"/>
              </w:rPr>
              <w:t xml:space="preserve"> mm)</w:t>
            </w:r>
          </w:p>
          <w:p w14:paraId="244AADB6" w14:textId="77777777" w:rsidR="00734D80" w:rsidRPr="00C37D09" w:rsidRDefault="00734D80" w:rsidP="00734D80">
            <w:pPr>
              <w:ind w:left="-13" w:firstLine="13"/>
              <w:rPr>
                <w:rFonts w:asciiTheme="majorHAnsi" w:hAnsiTheme="majorHAnsi" w:cstheme="majorHAnsi"/>
                <w:i/>
                <w:lang w:val="ro-RO"/>
              </w:rPr>
            </w:pPr>
            <w:r w:rsidRPr="00C37D09">
              <w:rPr>
                <w:rFonts w:asciiTheme="majorHAnsi" w:hAnsiTheme="majorHAnsi" w:cstheme="majorHAnsi"/>
                <w:i/>
                <w:lang w:val="ro-RO"/>
              </w:rPr>
              <w:t xml:space="preserve">Gramaj: </w:t>
            </w:r>
            <w:r>
              <w:rPr>
                <w:rFonts w:asciiTheme="majorHAnsi" w:hAnsiTheme="majorHAnsi" w:cstheme="majorHAnsi"/>
                <w:i/>
                <w:lang w:val="ro-RO"/>
              </w:rPr>
              <w:t>160</w:t>
            </w:r>
            <w:r w:rsidRPr="00C37D09">
              <w:rPr>
                <w:rFonts w:asciiTheme="majorHAnsi" w:hAnsiTheme="majorHAnsi" w:cstheme="majorHAnsi"/>
                <w:i/>
                <w:lang w:val="ro-RO"/>
              </w:rPr>
              <w:t xml:space="preserve"> g/mp</w:t>
            </w:r>
          </w:p>
          <w:p w14:paraId="5FF6DBBC" w14:textId="77777777" w:rsidR="00734D80" w:rsidRPr="00C37D09" w:rsidRDefault="00734D80" w:rsidP="00734D80">
            <w:pPr>
              <w:rPr>
                <w:rFonts w:asciiTheme="majorHAnsi" w:hAnsiTheme="majorHAnsi" w:cstheme="majorHAnsi"/>
                <w:i/>
                <w:lang w:val="ro-RO"/>
              </w:rPr>
            </w:pPr>
            <w:r w:rsidRPr="00C37D09">
              <w:rPr>
                <w:rFonts w:asciiTheme="majorHAnsi" w:hAnsiTheme="majorHAnsi" w:cstheme="majorHAnsi"/>
                <w:i/>
                <w:lang w:val="ro-RO"/>
              </w:rPr>
              <w:t xml:space="preserve">Ambalare: </w:t>
            </w:r>
            <w:r>
              <w:rPr>
                <w:rFonts w:asciiTheme="majorHAnsi" w:hAnsiTheme="majorHAnsi" w:cstheme="majorHAnsi"/>
                <w:i/>
                <w:lang w:val="ro-RO"/>
              </w:rPr>
              <w:t>250</w:t>
            </w:r>
            <w:r w:rsidRPr="00C37D09">
              <w:rPr>
                <w:rFonts w:asciiTheme="majorHAnsi" w:hAnsiTheme="majorHAnsi" w:cstheme="majorHAnsi"/>
                <w:i/>
                <w:lang w:val="ro-RO"/>
              </w:rPr>
              <w:t xml:space="preserve"> coli/top</w:t>
            </w:r>
          </w:p>
          <w:p w14:paraId="724FF72E" w14:textId="1C58931E" w:rsidR="002B4CB1" w:rsidRPr="002B4CB1" w:rsidRDefault="00734D80" w:rsidP="00734D80">
            <w:pPr>
              <w:rPr>
                <w:rFonts w:asciiTheme="majorHAnsi" w:hAnsiTheme="majorHAnsi" w:cstheme="majorHAnsi"/>
                <w:i/>
                <w:szCs w:val="24"/>
                <w:lang w:val="ro-RO"/>
              </w:rPr>
            </w:pPr>
            <w:r w:rsidRPr="000F525B">
              <w:rPr>
                <w:rFonts w:asciiTheme="majorHAnsi" w:hAnsiTheme="majorHAnsi" w:cstheme="majorHAnsi"/>
                <w:i/>
              </w:rPr>
              <w:t xml:space="preserve">Grad </w:t>
            </w:r>
            <w:r w:rsidRPr="000F525B">
              <w:rPr>
                <w:rFonts w:asciiTheme="majorHAnsi" w:hAnsiTheme="majorHAnsi" w:cstheme="majorHAnsi"/>
                <w:i/>
                <w:lang w:val="ro-RO"/>
              </w:rPr>
              <w:t>ridicat de alb</w:t>
            </w:r>
            <w:r w:rsidRPr="000F525B">
              <w:rPr>
                <w:rFonts w:asciiTheme="majorHAnsi" w:hAnsiTheme="majorHAnsi" w:cstheme="majorHAnsi"/>
                <w:i/>
              </w:rPr>
              <w:t xml:space="preserve"> </w:t>
            </w:r>
            <w:proofErr w:type="gramStart"/>
            <w:r w:rsidRPr="000F525B">
              <w:rPr>
                <w:rFonts w:asciiTheme="majorHAnsi" w:hAnsiTheme="majorHAnsi" w:cstheme="majorHAnsi"/>
                <w:i/>
              </w:rPr>
              <w:t xml:space="preserve">( </w:t>
            </w:r>
            <w:r w:rsidRPr="000F525B">
              <w:rPr>
                <w:rFonts w:asciiTheme="majorHAnsi" w:hAnsiTheme="majorHAnsi" w:cstheme="majorHAnsi"/>
                <w:i/>
                <w:lang w:val="it-IT"/>
              </w:rPr>
              <w:t>≥</w:t>
            </w:r>
            <w:proofErr w:type="gramEnd"/>
            <w:r w:rsidRPr="000F525B">
              <w:rPr>
                <w:rFonts w:asciiTheme="majorHAnsi" w:hAnsiTheme="majorHAnsi" w:cstheme="majorHAnsi"/>
                <w:i/>
                <w:lang w:val="it-IT"/>
              </w:rPr>
              <w:t xml:space="preserve"> 100%</w:t>
            </w:r>
            <w:r w:rsidRPr="000F525B">
              <w:rPr>
                <w:rFonts w:asciiTheme="majorHAnsi" w:hAnsiTheme="majorHAnsi" w:cstheme="majorHAnsi"/>
                <w:i/>
              </w:rPr>
              <w:t>)</w:t>
            </w:r>
          </w:p>
        </w:tc>
        <w:tc>
          <w:tcPr>
            <w:tcW w:w="4320" w:type="dxa"/>
          </w:tcPr>
          <w:p w14:paraId="00CA9A73" w14:textId="77777777" w:rsidR="00052891" w:rsidRPr="00DA225D" w:rsidRDefault="00052891" w:rsidP="00E65DD7">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614CE227" w14:textId="77777777" w:rsidR="000C7856" w:rsidRDefault="000C7856" w:rsidP="000410DD">
      <w:pPr>
        <w:pStyle w:val="BodyText"/>
        <w:jc w:val="both"/>
        <w:rPr>
          <w:rFonts w:asciiTheme="majorHAnsi" w:hAnsiTheme="majorHAnsi" w:cstheme="majorHAnsi"/>
          <w:szCs w:val="24"/>
          <w:lang w:val="ro-RO"/>
        </w:rPr>
      </w:pPr>
      <w:bookmarkStart w:id="2" w:name="_Hlk529692132"/>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F5331B" w:rsidRPr="00DA225D" w14:paraId="36C4A985" w14:textId="77777777" w:rsidTr="003C7A3A">
        <w:trPr>
          <w:trHeight w:val="285"/>
        </w:trPr>
        <w:tc>
          <w:tcPr>
            <w:tcW w:w="4680" w:type="dxa"/>
            <w:shd w:val="clear" w:color="auto" w:fill="auto"/>
            <w:vAlign w:val="bottom"/>
          </w:tcPr>
          <w:p w14:paraId="79E5A51E" w14:textId="77777777" w:rsidR="00F5331B" w:rsidRPr="00DA225D" w:rsidRDefault="00F5331B" w:rsidP="003C7A3A">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79FC7172" w14:textId="1D30913A" w:rsidR="00F5331B" w:rsidRPr="00DA225D" w:rsidRDefault="00F5331B" w:rsidP="003C7A3A">
            <w:pPr>
              <w:jc w:val="center"/>
              <w:rPr>
                <w:rFonts w:asciiTheme="majorHAnsi" w:hAnsiTheme="majorHAnsi" w:cstheme="minorHAnsi"/>
                <w:i/>
                <w:lang w:val="ro-RO"/>
              </w:rPr>
            </w:pPr>
            <w:r>
              <w:rPr>
                <w:rFonts w:asciiTheme="majorHAnsi" w:hAnsiTheme="majorHAnsi" w:cstheme="minorHAnsi"/>
                <w:i/>
                <w:lang w:val="ro-RO"/>
              </w:rPr>
              <w:t>7.</w:t>
            </w:r>
          </w:p>
        </w:tc>
        <w:tc>
          <w:tcPr>
            <w:tcW w:w="4320" w:type="dxa"/>
          </w:tcPr>
          <w:p w14:paraId="649924DD" w14:textId="77777777" w:rsidR="00F5331B" w:rsidRPr="00DA225D" w:rsidRDefault="00F5331B" w:rsidP="003C7A3A">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62281543" w14:textId="77777777" w:rsidR="00F5331B" w:rsidRPr="00DA225D" w:rsidRDefault="00F5331B" w:rsidP="003C7A3A">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F5331B" w:rsidRPr="00DA225D" w14:paraId="03D29138" w14:textId="77777777" w:rsidTr="003C7A3A">
        <w:trPr>
          <w:trHeight w:val="285"/>
        </w:trPr>
        <w:tc>
          <w:tcPr>
            <w:tcW w:w="4680" w:type="dxa"/>
            <w:shd w:val="clear" w:color="auto" w:fill="auto"/>
            <w:vAlign w:val="bottom"/>
          </w:tcPr>
          <w:p w14:paraId="31A828A9" w14:textId="77777777" w:rsidR="00F5331B" w:rsidRPr="009A4940" w:rsidRDefault="00F5331B" w:rsidP="003C7A3A">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1B2CB0F7" w14:textId="4DA4C47E" w:rsidR="00F5331B" w:rsidRPr="00C37D09" w:rsidRDefault="00734D80" w:rsidP="003C7A3A">
            <w:pPr>
              <w:ind w:left="-198" w:firstLine="198"/>
              <w:jc w:val="center"/>
              <w:rPr>
                <w:rFonts w:asciiTheme="majorHAnsi" w:hAnsiTheme="majorHAnsi" w:cstheme="majorHAnsi"/>
                <w:i/>
                <w:lang w:val="ro-RO"/>
              </w:rPr>
            </w:pPr>
            <w:r w:rsidRPr="00C37D09">
              <w:rPr>
                <w:rFonts w:asciiTheme="majorHAnsi" w:hAnsiTheme="majorHAnsi" w:cstheme="majorHAnsi"/>
                <w:b/>
                <w:lang w:val="ro-RO"/>
              </w:rPr>
              <w:t>HÂRTIE COPIATOR</w:t>
            </w:r>
            <w:r>
              <w:rPr>
                <w:rFonts w:asciiTheme="majorHAnsi" w:hAnsiTheme="majorHAnsi" w:cstheme="majorHAnsi"/>
                <w:b/>
                <w:lang w:val="ro-RO"/>
              </w:rPr>
              <w:t xml:space="preserve"> A3</w:t>
            </w:r>
          </w:p>
        </w:tc>
        <w:tc>
          <w:tcPr>
            <w:tcW w:w="4320" w:type="dxa"/>
          </w:tcPr>
          <w:p w14:paraId="1C8DB7D8" w14:textId="77777777" w:rsidR="00F5331B" w:rsidRPr="00DA225D" w:rsidRDefault="00F5331B" w:rsidP="003C7A3A">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F5331B" w:rsidRPr="00DA225D" w14:paraId="36FEB24D" w14:textId="77777777" w:rsidTr="003C7A3A">
        <w:trPr>
          <w:trHeight w:val="285"/>
        </w:trPr>
        <w:tc>
          <w:tcPr>
            <w:tcW w:w="4680" w:type="dxa"/>
            <w:shd w:val="clear" w:color="auto" w:fill="auto"/>
            <w:vAlign w:val="bottom"/>
          </w:tcPr>
          <w:p w14:paraId="4019CA37" w14:textId="77777777" w:rsidR="00F5331B" w:rsidRDefault="00F5331B" w:rsidP="003C7A3A">
            <w:pPr>
              <w:ind w:left="-198" w:firstLine="198"/>
              <w:jc w:val="center"/>
              <w:rPr>
                <w:rFonts w:asciiTheme="majorHAnsi" w:hAnsiTheme="majorHAnsi" w:cstheme="minorHAnsi"/>
                <w:i/>
                <w:lang w:val="ro-RO"/>
              </w:rPr>
            </w:pPr>
            <w:r w:rsidRPr="00DA225D">
              <w:rPr>
                <w:rFonts w:asciiTheme="majorHAnsi" w:hAnsiTheme="majorHAnsi" w:cstheme="minorHAnsi"/>
                <w:i/>
                <w:lang w:val="ro-RO"/>
              </w:rPr>
              <w:t>Descriere generala</w:t>
            </w:r>
          </w:p>
          <w:p w14:paraId="386F74A6" w14:textId="357F0F31" w:rsidR="00F5331B" w:rsidRPr="00C37D09" w:rsidRDefault="00734D80" w:rsidP="003C7A3A">
            <w:pPr>
              <w:ind w:left="-198" w:firstLine="198"/>
              <w:jc w:val="center"/>
              <w:rPr>
                <w:rFonts w:asciiTheme="majorHAnsi" w:hAnsiTheme="majorHAnsi" w:cstheme="majorHAnsi"/>
                <w:i/>
                <w:lang w:val="ro-RO"/>
              </w:rPr>
            </w:pPr>
            <w:r w:rsidRPr="000A06EA">
              <w:rPr>
                <w:rFonts w:asciiTheme="majorHAnsi" w:hAnsiTheme="majorHAnsi" w:cstheme="majorHAnsi"/>
                <w:b/>
                <w:i/>
                <w:lang w:val="ro-RO"/>
              </w:rPr>
              <w:t>Hârtie copiator format A</w:t>
            </w:r>
            <w:r>
              <w:rPr>
                <w:rFonts w:asciiTheme="majorHAnsi" w:hAnsiTheme="majorHAnsi" w:cstheme="majorHAnsi"/>
                <w:b/>
                <w:i/>
                <w:lang w:val="ro-RO"/>
              </w:rPr>
              <w:t>3</w:t>
            </w:r>
            <w:r w:rsidRPr="000A06EA">
              <w:rPr>
                <w:rFonts w:asciiTheme="majorHAnsi" w:hAnsiTheme="majorHAnsi" w:cstheme="majorHAnsi"/>
                <w:b/>
                <w:i/>
                <w:lang w:val="ro-RO"/>
              </w:rPr>
              <w:t>, 80g/mp</w:t>
            </w:r>
            <w:r>
              <w:rPr>
                <w:rFonts w:asciiTheme="majorHAnsi" w:hAnsiTheme="majorHAnsi" w:cstheme="majorHAnsi"/>
                <w:b/>
                <w:i/>
                <w:lang w:val="ro-RO"/>
              </w:rPr>
              <w:t>.</w:t>
            </w:r>
          </w:p>
        </w:tc>
        <w:tc>
          <w:tcPr>
            <w:tcW w:w="4320" w:type="dxa"/>
          </w:tcPr>
          <w:p w14:paraId="26DAE7E3" w14:textId="77777777" w:rsidR="00F5331B" w:rsidRPr="00DA225D" w:rsidRDefault="00F5331B" w:rsidP="003C7A3A">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F5331B" w:rsidRPr="00DA225D" w14:paraId="4E50B9CF" w14:textId="77777777" w:rsidTr="003C7A3A">
        <w:trPr>
          <w:trHeight w:val="285"/>
        </w:trPr>
        <w:tc>
          <w:tcPr>
            <w:tcW w:w="4680" w:type="dxa"/>
            <w:shd w:val="clear" w:color="auto" w:fill="auto"/>
            <w:vAlign w:val="bottom"/>
          </w:tcPr>
          <w:p w14:paraId="640B0EB5" w14:textId="77777777" w:rsidR="00F5331B" w:rsidRPr="00C37D09" w:rsidRDefault="00F5331B" w:rsidP="003C7A3A">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174034AF" w14:textId="77777777" w:rsidR="00F5331B" w:rsidRDefault="00F5331B" w:rsidP="003C7A3A">
            <w:pPr>
              <w:jc w:val="center"/>
              <w:rPr>
                <w:rFonts w:asciiTheme="majorHAnsi" w:hAnsiTheme="majorHAnsi" w:cstheme="majorHAnsi"/>
                <w:i/>
                <w:lang w:val="ro-RO"/>
              </w:rPr>
            </w:pPr>
          </w:p>
          <w:p w14:paraId="53A9FCB9" w14:textId="77777777" w:rsidR="00734D80" w:rsidRPr="00C37D09" w:rsidRDefault="00734D80" w:rsidP="00734D80">
            <w:pPr>
              <w:ind w:left="-13" w:firstLine="13"/>
              <w:rPr>
                <w:rFonts w:asciiTheme="majorHAnsi" w:hAnsiTheme="majorHAnsi" w:cstheme="majorHAnsi"/>
                <w:i/>
                <w:lang w:val="ro-RO"/>
              </w:rPr>
            </w:pPr>
            <w:r w:rsidRPr="00C37D09">
              <w:rPr>
                <w:rFonts w:asciiTheme="majorHAnsi" w:hAnsiTheme="majorHAnsi" w:cstheme="majorHAnsi"/>
                <w:i/>
                <w:lang w:val="ro-RO"/>
              </w:rPr>
              <w:t>Format hârtie: A</w:t>
            </w:r>
            <w:r>
              <w:rPr>
                <w:rFonts w:asciiTheme="majorHAnsi" w:hAnsiTheme="majorHAnsi" w:cstheme="majorHAnsi"/>
                <w:i/>
                <w:lang w:val="ro-RO"/>
              </w:rPr>
              <w:t>3</w:t>
            </w:r>
            <w:r w:rsidRPr="00C37D09">
              <w:rPr>
                <w:rFonts w:asciiTheme="majorHAnsi" w:hAnsiTheme="majorHAnsi" w:cstheme="majorHAnsi"/>
                <w:i/>
                <w:lang w:val="ro-RO"/>
              </w:rPr>
              <w:t xml:space="preserve"> (2</w:t>
            </w:r>
            <w:r>
              <w:rPr>
                <w:rFonts w:asciiTheme="majorHAnsi" w:hAnsiTheme="majorHAnsi" w:cstheme="majorHAnsi"/>
                <w:i/>
                <w:lang w:val="ro-RO"/>
              </w:rPr>
              <w:t>97</w:t>
            </w:r>
            <w:r w:rsidRPr="00C37D09">
              <w:rPr>
                <w:rFonts w:asciiTheme="majorHAnsi" w:hAnsiTheme="majorHAnsi" w:cstheme="majorHAnsi"/>
                <w:i/>
                <w:lang w:val="ro-RO"/>
              </w:rPr>
              <w:t xml:space="preserve"> x </w:t>
            </w:r>
            <w:r>
              <w:rPr>
                <w:rFonts w:asciiTheme="majorHAnsi" w:hAnsiTheme="majorHAnsi" w:cstheme="majorHAnsi"/>
                <w:i/>
                <w:lang w:val="ro-RO"/>
              </w:rPr>
              <w:t>420</w:t>
            </w:r>
            <w:r w:rsidRPr="00C37D09">
              <w:rPr>
                <w:rFonts w:asciiTheme="majorHAnsi" w:hAnsiTheme="majorHAnsi" w:cstheme="majorHAnsi"/>
                <w:i/>
                <w:lang w:val="ro-RO"/>
              </w:rPr>
              <w:t xml:space="preserve"> mm)</w:t>
            </w:r>
          </w:p>
          <w:p w14:paraId="3B5134C7" w14:textId="77777777" w:rsidR="00734D80" w:rsidRPr="00C37D09" w:rsidRDefault="00734D80" w:rsidP="00734D80">
            <w:pPr>
              <w:ind w:left="-13" w:firstLine="13"/>
              <w:rPr>
                <w:rFonts w:asciiTheme="majorHAnsi" w:hAnsiTheme="majorHAnsi" w:cstheme="majorHAnsi"/>
                <w:i/>
                <w:lang w:val="ro-RO"/>
              </w:rPr>
            </w:pPr>
            <w:r w:rsidRPr="00C37D09">
              <w:rPr>
                <w:rFonts w:asciiTheme="majorHAnsi" w:hAnsiTheme="majorHAnsi" w:cstheme="majorHAnsi"/>
                <w:i/>
                <w:lang w:val="ro-RO"/>
              </w:rPr>
              <w:t>Gramaj: 80 g/mp</w:t>
            </w:r>
          </w:p>
          <w:p w14:paraId="35627B87" w14:textId="77777777" w:rsidR="00734D80" w:rsidRPr="00C37D09" w:rsidRDefault="00734D80" w:rsidP="00734D80">
            <w:pPr>
              <w:rPr>
                <w:rFonts w:asciiTheme="majorHAnsi" w:hAnsiTheme="majorHAnsi" w:cstheme="majorHAnsi"/>
                <w:i/>
                <w:lang w:val="ro-RO"/>
              </w:rPr>
            </w:pPr>
            <w:r w:rsidRPr="00C37D09">
              <w:rPr>
                <w:rFonts w:asciiTheme="majorHAnsi" w:hAnsiTheme="majorHAnsi" w:cstheme="majorHAnsi"/>
                <w:i/>
                <w:lang w:val="ro-RO"/>
              </w:rPr>
              <w:t>Ambalare: 500 coli/top</w:t>
            </w:r>
          </w:p>
          <w:p w14:paraId="1E29636A" w14:textId="1E29BD97" w:rsidR="00F5331B" w:rsidRPr="00F5331B" w:rsidRDefault="00734D80" w:rsidP="00734D80">
            <w:pPr>
              <w:rPr>
                <w:rFonts w:asciiTheme="majorHAnsi" w:hAnsiTheme="majorHAnsi" w:cstheme="majorHAnsi"/>
                <w:i/>
                <w:lang w:val="ro-RO"/>
              </w:rPr>
            </w:pPr>
            <w:r w:rsidRPr="000F525B">
              <w:rPr>
                <w:rFonts w:asciiTheme="majorHAnsi" w:hAnsiTheme="majorHAnsi" w:cstheme="majorHAnsi"/>
                <w:i/>
              </w:rPr>
              <w:t xml:space="preserve">Grad </w:t>
            </w:r>
            <w:r w:rsidRPr="000F525B">
              <w:rPr>
                <w:rFonts w:asciiTheme="majorHAnsi" w:hAnsiTheme="majorHAnsi" w:cstheme="majorHAnsi"/>
                <w:i/>
                <w:lang w:val="ro-RO"/>
              </w:rPr>
              <w:t>ridicat de alb</w:t>
            </w:r>
            <w:r w:rsidRPr="000F525B">
              <w:rPr>
                <w:rFonts w:asciiTheme="majorHAnsi" w:hAnsiTheme="majorHAnsi" w:cstheme="majorHAnsi"/>
                <w:i/>
              </w:rPr>
              <w:t xml:space="preserve"> </w:t>
            </w:r>
            <w:proofErr w:type="gramStart"/>
            <w:r w:rsidRPr="000F525B">
              <w:rPr>
                <w:rFonts w:asciiTheme="majorHAnsi" w:hAnsiTheme="majorHAnsi" w:cstheme="majorHAnsi"/>
                <w:i/>
              </w:rPr>
              <w:t xml:space="preserve">( </w:t>
            </w:r>
            <w:r w:rsidRPr="000F525B">
              <w:rPr>
                <w:rFonts w:asciiTheme="majorHAnsi" w:hAnsiTheme="majorHAnsi" w:cstheme="majorHAnsi"/>
                <w:i/>
                <w:lang w:val="it-IT"/>
              </w:rPr>
              <w:t>≥</w:t>
            </w:r>
            <w:proofErr w:type="gramEnd"/>
            <w:r w:rsidRPr="000F525B">
              <w:rPr>
                <w:rFonts w:asciiTheme="majorHAnsi" w:hAnsiTheme="majorHAnsi" w:cstheme="majorHAnsi"/>
                <w:i/>
                <w:lang w:val="it-IT"/>
              </w:rPr>
              <w:t xml:space="preserve"> 100%</w:t>
            </w:r>
            <w:r w:rsidRPr="000F525B">
              <w:rPr>
                <w:rFonts w:asciiTheme="majorHAnsi" w:hAnsiTheme="majorHAnsi" w:cstheme="majorHAnsi"/>
                <w:i/>
              </w:rPr>
              <w:t>)</w:t>
            </w:r>
          </w:p>
        </w:tc>
        <w:tc>
          <w:tcPr>
            <w:tcW w:w="4320" w:type="dxa"/>
          </w:tcPr>
          <w:p w14:paraId="34D79A8C" w14:textId="77777777" w:rsidR="00F5331B" w:rsidRPr="00DA225D" w:rsidRDefault="00F5331B" w:rsidP="003C7A3A">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7D7B3A65" w14:textId="6917B7D4" w:rsidR="000C7856" w:rsidRDefault="000C7856" w:rsidP="000410DD">
      <w:pPr>
        <w:pStyle w:val="BodyText"/>
        <w:jc w:val="both"/>
        <w:rPr>
          <w:rFonts w:asciiTheme="majorHAnsi" w:hAnsiTheme="majorHAnsi" w:cstheme="majorHAnsi"/>
          <w:szCs w:val="24"/>
          <w:lang w:val="ro-RO"/>
        </w:rPr>
      </w:pPr>
    </w:p>
    <w:p w14:paraId="4DF41F40" w14:textId="295FAEEC" w:rsidR="006B22EF" w:rsidRDefault="006B22EF" w:rsidP="000410DD">
      <w:pPr>
        <w:pStyle w:val="BodyText"/>
        <w:jc w:val="both"/>
        <w:rPr>
          <w:rFonts w:asciiTheme="majorHAnsi" w:hAnsiTheme="majorHAnsi" w:cstheme="majorHAnsi"/>
          <w:szCs w:val="24"/>
          <w:lang w:val="ro-RO"/>
        </w:rPr>
      </w:pPr>
    </w:p>
    <w:p w14:paraId="56C650F3" w14:textId="111C637B" w:rsidR="006B22EF" w:rsidRDefault="006B22EF" w:rsidP="000410DD">
      <w:pPr>
        <w:pStyle w:val="BodyText"/>
        <w:jc w:val="both"/>
        <w:rPr>
          <w:rFonts w:asciiTheme="majorHAnsi" w:hAnsiTheme="majorHAnsi" w:cstheme="majorHAnsi"/>
          <w:szCs w:val="24"/>
          <w:lang w:val="ro-RO"/>
        </w:rPr>
      </w:pPr>
    </w:p>
    <w:p w14:paraId="09211A10" w14:textId="55F18A03" w:rsidR="006B22EF" w:rsidRDefault="006B22EF" w:rsidP="000410DD">
      <w:pPr>
        <w:pStyle w:val="BodyText"/>
        <w:jc w:val="both"/>
        <w:rPr>
          <w:rFonts w:asciiTheme="majorHAnsi" w:hAnsiTheme="majorHAnsi" w:cstheme="majorHAnsi"/>
          <w:szCs w:val="24"/>
          <w:lang w:val="ro-RO"/>
        </w:rPr>
      </w:pPr>
    </w:p>
    <w:p w14:paraId="2E4889C1" w14:textId="2FD983D6" w:rsidR="006B22EF" w:rsidRDefault="006B22EF" w:rsidP="000410DD">
      <w:pPr>
        <w:pStyle w:val="BodyText"/>
        <w:jc w:val="both"/>
        <w:rPr>
          <w:rFonts w:asciiTheme="majorHAnsi" w:hAnsiTheme="majorHAnsi" w:cstheme="majorHAnsi"/>
          <w:szCs w:val="24"/>
          <w:lang w:val="ro-RO"/>
        </w:rPr>
      </w:pPr>
    </w:p>
    <w:p w14:paraId="46A37099" w14:textId="77777777" w:rsidR="006B22EF" w:rsidRDefault="006B22EF" w:rsidP="000410DD">
      <w:pPr>
        <w:pStyle w:val="BodyText"/>
        <w:jc w:val="both"/>
        <w:rPr>
          <w:rFonts w:asciiTheme="majorHAnsi" w:hAnsiTheme="majorHAnsi" w:cstheme="majorHAnsi"/>
          <w:szCs w:val="24"/>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6B22EF" w:rsidRPr="00DA225D" w14:paraId="1274848B" w14:textId="77777777" w:rsidTr="006B75A3">
        <w:trPr>
          <w:trHeight w:val="285"/>
        </w:trPr>
        <w:tc>
          <w:tcPr>
            <w:tcW w:w="4680" w:type="dxa"/>
            <w:shd w:val="clear" w:color="auto" w:fill="auto"/>
            <w:vAlign w:val="bottom"/>
          </w:tcPr>
          <w:p w14:paraId="0C87D98D" w14:textId="77777777" w:rsidR="006B22EF" w:rsidRPr="00DA225D" w:rsidRDefault="006B22EF" w:rsidP="006B75A3">
            <w:pPr>
              <w:jc w:val="center"/>
              <w:rPr>
                <w:rFonts w:asciiTheme="majorHAnsi" w:hAnsiTheme="majorHAnsi" w:cstheme="minorHAnsi"/>
                <w:b/>
                <w:lang w:val="ro-RO"/>
              </w:rPr>
            </w:pPr>
            <w:r w:rsidRPr="00DA225D">
              <w:rPr>
                <w:rFonts w:asciiTheme="majorHAnsi" w:hAnsiTheme="majorHAnsi" w:cstheme="minorHAnsi"/>
                <w:b/>
                <w:lang w:val="ro-RO"/>
              </w:rPr>
              <w:lastRenderedPageBreak/>
              <w:t>A. Specificații tehnice solicitate</w:t>
            </w:r>
          </w:p>
          <w:p w14:paraId="52B1B5B0" w14:textId="6DE44429" w:rsidR="006B22EF" w:rsidRPr="00DA225D" w:rsidRDefault="006B22EF" w:rsidP="006B75A3">
            <w:pPr>
              <w:jc w:val="center"/>
              <w:rPr>
                <w:rFonts w:asciiTheme="majorHAnsi" w:hAnsiTheme="majorHAnsi" w:cstheme="minorHAnsi"/>
                <w:i/>
                <w:lang w:val="ro-RO"/>
              </w:rPr>
            </w:pPr>
            <w:r>
              <w:rPr>
                <w:rFonts w:asciiTheme="majorHAnsi" w:hAnsiTheme="majorHAnsi" w:cstheme="minorHAnsi"/>
                <w:i/>
                <w:lang w:val="ro-RO"/>
              </w:rPr>
              <w:t>8.</w:t>
            </w:r>
          </w:p>
        </w:tc>
        <w:tc>
          <w:tcPr>
            <w:tcW w:w="4320" w:type="dxa"/>
          </w:tcPr>
          <w:p w14:paraId="0693F503" w14:textId="77777777" w:rsidR="006B22EF" w:rsidRPr="00DA225D" w:rsidRDefault="006B22EF" w:rsidP="006B75A3">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752B1FEC" w14:textId="77777777" w:rsidR="006B22EF" w:rsidRPr="00DA225D" w:rsidRDefault="006B22EF" w:rsidP="006B75A3">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6B22EF" w:rsidRPr="00DA225D" w14:paraId="642D69DC" w14:textId="77777777" w:rsidTr="006B75A3">
        <w:trPr>
          <w:trHeight w:val="285"/>
        </w:trPr>
        <w:tc>
          <w:tcPr>
            <w:tcW w:w="4680" w:type="dxa"/>
            <w:shd w:val="clear" w:color="auto" w:fill="auto"/>
            <w:vAlign w:val="bottom"/>
          </w:tcPr>
          <w:p w14:paraId="1B0D79E0" w14:textId="77777777" w:rsidR="006B22EF" w:rsidRPr="009A4940" w:rsidRDefault="006B22EF" w:rsidP="006B75A3">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6F0954BF" w14:textId="7AA6FFD8" w:rsidR="006B22EF" w:rsidRPr="00C37D09" w:rsidRDefault="006B22EF" w:rsidP="006B75A3">
            <w:pPr>
              <w:ind w:left="-198" w:firstLine="198"/>
              <w:jc w:val="center"/>
              <w:rPr>
                <w:rFonts w:asciiTheme="majorHAnsi" w:hAnsiTheme="majorHAnsi" w:cstheme="majorHAnsi"/>
                <w:i/>
                <w:lang w:val="ro-RO"/>
              </w:rPr>
            </w:pPr>
            <w:r>
              <w:rPr>
                <w:rFonts w:asciiTheme="majorHAnsi" w:hAnsiTheme="majorHAnsi" w:cstheme="minorHAnsi"/>
                <w:b/>
                <w:i/>
                <w:lang w:val="ro-RO"/>
              </w:rPr>
              <w:t>Memorie externă USB</w:t>
            </w:r>
          </w:p>
        </w:tc>
        <w:tc>
          <w:tcPr>
            <w:tcW w:w="4320" w:type="dxa"/>
          </w:tcPr>
          <w:p w14:paraId="54052370" w14:textId="77777777" w:rsidR="006B22EF" w:rsidRPr="00DA225D" w:rsidRDefault="006B22EF"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6B22EF" w:rsidRPr="00DA225D" w14:paraId="69B71D5A" w14:textId="77777777" w:rsidTr="006B75A3">
        <w:trPr>
          <w:trHeight w:val="285"/>
        </w:trPr>
        <w:tc>
          <w:tcPr>
            <w:tcW w:w="4680" w:type="dxa"/>
            <w:shd w:val="clear" w:color="auto" w:fill="auto"/>
            <w:vAlign w:val="bottom"/>
          </w:tcPr>
          <w:p w14:paraId="363C0AC0" w14:textId="77777777" w:rsidR="006B22EF" w:rsidRPr="0002284E" w:rsidRDefault="006B22EF" w:rsidP="006B22EF">
            <w:pPr>
              <w:ind w:left="-198" w:firstLine="198"/>
              <w:rPr>
                <w:rFonts w:asciiTheme="majorHAnsi" w:hAnsiTheme="majorHAnsi" w:cstheme="majorHAnsi"/>
                <w:i/>
                <w:lang w:val="ro-RO"/>
              </w:rPr>
            </w:pPr>
            <w:r w:rsidRPr="0002284E">
              <w:rPr>
                <w:rFonts w:asciiTheme="majorHAnsi" w:hAnsiTheme="majorHAnsi" w:cstheme="majorHAnsi"/>
                <w:i/>
                <w:lang w:val="ro-RO"/>
              </w:rPr>
              <w:t>Descriere generala</w:t>
            </w:r>
            <w:r>
              <w:rPr>
                <w:rFonts w:asciiTheme="majorHAnsi" w:hAnsiTheme="majorHAnsi" w:cstheme="majorHAnsi"/>
                <w:i/>
                <w:lang w:val="ro-RO"/>
              </w:rPr>
              <w:t>:</w:t>
            </w:r>
          </w:p>
          <w:p w14:paraId="4F37AF09" w14:textId="3875438A" w:rsidR="006B22EF" w:rsidRPr="00C37D09" w:rsidRDefault="006B22EF" w:rsidP="006B22EF">
            <w:pPr>
              <w:ind w:left="-198" w:firstLine="198"/>
              <w:jc w:val="center"/>
              <w:rPr>
                <w:rFonts w:asciiTheme="majorHAnsi" w:hAnsiTheme="majorHAnsi" w:cstheme="majorHAnsi"/>
                <w:i/>
                <w:lang w:val="ro-RO"/>
              </w:rPr>
            </w:pPr>
            <w:r>
              <w:rPr>
                <w:rFonts w:asciiTheme="majorHAnsi" w:hAnsiTheme="majorHAnsi" w:cstheme="minorHAnsi"/>
                <w:b/>
                <w:i/>
                <w:lang w:val="ro-RO"/>
              </w:rPr>
              <w:t>Memorie externă USB minim USB 3.0 min 32 GB</w:t>
            </w:r>
          </w:p>
        </w:tc>
        <w:tc>
          <w:tcPr>
            <w:tcW w:w="4320" w:type="dxa"/>
          </w:tcPr>
          <w:p w14:paraId="2642BF71" w14:textId="77777777" w:rsidR="006B22EF" w:rsidRPr="00DA225D" w:rsidRDefault="006B22EF" w:rsidP="006B22EF">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6B22EF" w:rsidRPr="00DA225D" w14:paraId="5F239A09" w14:textId="77777777" w:rsidTr="006B75A3">
        <w:trPr>
          <w:trHeight w:val="285"/>
        </w:trPr>
        <w:tc>
          <w:tcPr>
            <w:tcW w:w="4680" w:type="dxa"/>
            <w:shd w:val="clear" w:color="auto" w:fill="auto"/>
            <w:vAlign w:val="bottom"/>
          </w:tcPr>
          <w:p w14:paraId="30EDF497" w14:textId="77777777" w:rsidR="006B22EF" w:rsidRPr="00C37D09" w:rsidRDefault="006B22EF" w:rsidP="006B22EF">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33CD181A" w14:textId="77777777" w:rsidR="006B22EF" w:rsidRDefault="006B22EF" w:rsidP="006B22EF">
            <w:pPr>
              <w:jc w:val="center"/>
              <w:rPr>
                <w:rFonts w:asciiTheme="majorHAnsi" w:hAnsiTheme="majorHAnsi" w:cstheme="majorHAnsi"/>
                <w:i/>
                <w:lang w:val="ro-RO"/>
              </w:rPr>
            </w:pPr>
          </w:p>
          <w:p w14:paraId="04195D5E" w14:textId="77777777" w:rsidR="006B22EF" w:rsidRPr="00C37D09" w:rsidRDefault="006B22EF" w:rsidP="006B22EF">
            <w:pPr>
              <w:ind w:left="-13" w:firstLine="13"/>
              <w:rPr>
                <w:rFonts w:asciiTheme="majorHAnsi" w:hAnsiTheme="majorHAnsi" w:cstheme="majorHAnsi"/>
                <w:i/>
                <w:lang w:val="ro-RO"/>
              </w:rPr>
            </w:pPr>
            <w:r>
              <w:rPr>
                <w:rFonts w:asciiTheme="majorHAnsi" w:hAnsiTheme="majorHAnsi" w:cstheme="majorHAnsi"/>
                <w:i/>
                <w:lang w:val="ro-RO"/>
              </w:rPr>
              <w:t>Tip memorie: Flash Drive</w:t>
            </w:r>
          </w:p>
          <w:p w14:paraId="5C1FA402" w14:textId="77777777" w:rsidR="006B22EF" w:rsidRPr="008051BB" w:rsidRDefault="006B22EF" w:rsidP="006B22EF">
            <w:pPr>
              <w:ind w:left="-13" w:firstLine="13"/>
              <w:rPr>
                <w:rFonts w:asciiTheme="majorHAnsi" w:hAnsiTheme="majorHAnsi" w:cstheme="majorHAnsi"/>
                <w:i/>
                <w:lang w:val="ro-RO"/>
              </w:rPr>
            </w:pPr>
            <w:r w:rsidRPr="008051BB">
              <w:rPr>
                <w:rFonts w:asciiTheme="majorHAnsi" w:hAnsiTheme="majorHAnsi" w:cstheme="majorHAnsi"/>
                <w:i/>
                <w:lang w:val="ro-RO"/>
              </w:rPr>
              <w:t>Interfață: minim 3.0</w:t>
            </w:r>
          </w:p>
          <w:p w14:paraId="0A19F38D" w14:textId="44E3B7CB" w:rsidR="006B22EF" w:rsidRPr="00F5331B" w:rsidRDefault="006B22EF" w:rsidP="006B22EF">
            <w:pPr>
              <w:rPr>
                <w:rFonts w:asciiTheme="majorHAnsi" w:hAnsiTheme="majorHAnsi" w:cstheme="majorHAnsi"/>
                <w:i/>
                <w:lang w:val="ro-RO"/>
              </w:rPr>
            </w:pPr>
            <w:r w:rsidRPr="008051BB">
              <w:rPr>
                <w:rFonts w:asciiTheme="majorHAnsi" w:hAnsiTheme="majorHAnsi" w:cstheme="majorHAnsi"/>
                <w:i/>
              </w:rPr>
              <w:t>Capacitate: minim 32 GB</w:t>
            </w:r>
          </w:p>
        </w:tc>
        <w:tc>
          <w:tcPr>
            <w:tcW w:w="4320" w:type="dxa"/>
          </w:tcPr>
          <w:p w14:paraId="20A11807" w14:textId="77777777" w:rsidR="006B22EF" w:rsidRPr="00DA225D" w:rsidRDefault="006B22EF" w:rsidP="006B22EF">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299D2457" w14:textId="139DD6B3" w:rsidR="006B22EF" w:rsidRDefault="006B22EF" w:rsidP="000410DD">
      <w:pPr>
        <w:pStyle w:val="BodyText"/>
        <w:jc w:val="both"/>
        <w:rPr>
          <w:rFonts w:asciiTheme="majorHAnsi" w:hAnsiTheme="majorHAnsi" w:cstheme="majorHAnsi"/>
          <w:szCs w:val="24"/>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6B22EF" w:rsidRPr="00DA225D" w14:paraId="18ED6ED7" w14:textId="77777777" w:rsidTr="006B75A3">
        <w:trPr>
          <w:trHeight w:val="285"/>
        </w:trPr>
        <w:tc>
          <w:tcPr>
            <w:tcW w:w="4680" w:type="dxa"/>
            <w:shd w:val="clear" w:color="auto" w:fill="auto"/>
            <w:vAlign w:val="bottom"/>
          </w:tcPr>
          <w:p w14:paraId="6F30D030" w14:textId="77777777" w:rsidR="006B22EF" w:rsidRPr="00DA225D" w:rsidRDefault="006B22EF" w:rsidP="006B75A3">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3EAFAA6A" w14:textId="7C145B1C" w:rsidR="006B22EF" w:rsidRPr="00DA225D" w:rsidRDefault="006B22EF" w:rsidP="006B75A3">
            <w:pPr>
              <w:jc w:val="center"/>
              <w:rPr>
                <w:rFonts w:asciiTheme="majorHAnsi" w:hAnsiTheme="majorHAnsi" w:cstheme="minorHAnsi"/>
                <w:i/>
                <w:lang w:val="ro-RO"/>
              </w:rPr>
            </w:pPr>
            <w:r>
              <w:rPr>
                <w:rFonts w:asciiTheme="majorHAnsi" w:hAnsiTheme="majorHAnsi" w:cstheme="minorHAnsi"/>
                <w:i/>
                <w:lang w:val="ro-RO"/>
              </w:rPr>
              <w:t>9.</w:t>
            </w:r>
          </w:p>
        </w:tc>
        <w:tc>
          <w:tcPr>
            <w:tcW w:w="4320" w:type="dxa"/>
          </w:tcPr>
          <w:p w14:paraId="74296A6A" w14:textId="77777777" w:rsidR="006B22EF" w:rsidRPr="00DA225D" w:rsidRDefault="006B22EF" w:rsidP="006B75A3">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73E45067" w14:textId="77777777" w:rsidR="006B22EF" w:rsidRPr="00DA225D" w:rsidRDefault="006B22EF" w:rsidP="006B75A3">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6B22EF" w:rsidRPr="00DA225D" w14:paraId="6A82560D" w14:textId="77777777" w:rsidTr="006B75A3">
        <w:trPr>
          <w:trHeight w:val="285"/>
        </w:trPr>
        <w:tc>
          <w:tcPr>
            <w:tcW w:w="4680" w:type="dxa"/>
            <w:shd w:val="clear" w:color="auto" w:fill="auto"/>
            <w:vAlign w:val="bottom"/>
          </w:tcPr>
          <w:p w14:paraId="67C1E57A" w14:textId="77777777" w:rsidR="006B22EF" w:rsidRPr="009A4940" w:rsidRDefault="006B22EF" w:rsidP="006B75A3">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148D5C14" w14:textId="72E4FFCA" w:rsidR="006B22EF" w:rsidRPr="00C37D09" w:rsidRDefault="006B22EF" w:rsidP="006B75A3">
            <w:pPr>
              <w:ind w:left="-198" w:firstLine="198"/>
              <w:jc w:val="center"/>
              <w:rPr>
                <w:rFonts w:asciiTheme="majorHAnsi" w:hAnsiTheme="majorHAnsi" w:cstheme="majorHAnsi"/>
                <w:i/>
                <w:lang w:val="ro-RO"/>
              </w:rPr>
            </w:pPr>
            <w:r>
              <w:rPr>
                <w:rFonts w:asciiTheme="majorHAnsi" w:hAnsiTheme="majorHAnsi" w:cstheme="minorHAnsi"/>
                <w:b/>
                <w:i/>
                <w:lang w:val="ro-RO"/>
              </w:rPr>
              <w:t>Markere color</w:t>
            </w:r>
          </w:p>
        </w:tc>
        <w:tc>
          <w:tcPr>
            <w:tcW w:w="4320" w:type="dxa"/>
          </w:tcPr>
          <w:p w14:paraId="0E122E2E" w14:textId="77777777" w:rsidR="006B22EF" w:rsidRPr="00DA225D" w:rsidRDefault="006B22EF"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6B22EF" w:rsidRPr="00DA225D" w14:paraId="1823C9A2" w14:textId="77777777" w:rsidTr="006B75A3">
        <w:trPr>
          <w:trHeight w:val="285"/>
        </w:trPr>
        <w:tc>
          <w:tcPr>
            <w:tcW w:w="4680" w:type="dxa"/>
            <w:shd w:val="clear" w:color="auto" w:fill="auto"/>
            <w:vAlign w:val="bottom"/>
          </w:tcPr>
          <w:p w14:paraId="252C2B88" w14:textId="77777777" w:rsidR="006B22EF" w:rsidRPr="0002284E" w:rsidRDefault="006B22EF" w:rsidP="006B75A3">
            <w:pPr>
              <w:ind w:left="-198" w:firstLine="198"/>
              <w:rPr>
                <w:rFonts w:asciiTheme="majorHAnsi" w:hAnsiTheme="majorHAnsi" w:cstheme="majorHAnsi"/>
                <w:i/>
                <w:lang w:val="ro-RO"/>
              </w:rPr>
            </w:pPr>
            <w:r w:rsidRPr="0002284E">
              <w:rPr>
                <w:rFonts w:asciiTheme="majorHAnsi" w:hAnsiTheme="majorHAnsi" w:cstheme="majorHAnsi"/>
                <w:i/>
                <w:lang w:val="ro-RO"/>
              </w:rPr>
              <w:t>Descriere generala</w:t>
            </w:r>
            <w:r>
              <w:rPr>
                <w:rFonts w:asciiTheme="majorHAnsi" w:hAnsiTheme="majorHAnsi" w:cstheme="majorHAnsi"/>
                <w:i/>
                <w:lang w:val="ro-RO"/>
              </w:rPr>
              <w:t>:</w:t>
            </w:r>
          </w:p>
          <w:p w14:paraId="2A8ECF15" w14:textId="45E8B8C9" w:rsidR="006B22EF" w:rsidRPr="00C37D09" w:rsidRDefault="006B22EF" w:rsidP="006B75A3">
            <w:pPr>
              <w:ind w:left="-198" w:firstLine="198"/>
              <w:jc w:val="center"/>
              <w:rPr>
                <w:rFonts w:asciiTheme="majorHAnsi" w:hAnsiTheme="majorHAnsi" w:cstheme="majorHAnsi"/>
                <w:i/>
                <w:lang w:val="ro-RO"/>
              </w:rPr>
            </w:pPr>
            <w:r>
              <w:rPr>
                <w:rFonts w:asciiTheme="majorHAnsi" w:hAnsiTheme="majorHAnsi" w:cstheme="minorHAnsi"/>
                <w:b/>
                <w:i/>
                <w:lang w:val="ro-RO"/>
              </w:rPr>
              <w:t>Marker 4 culori/set</w:t>
            </w:r>
          </w:p>
        </w:tc>
        <w:tc>
          <w:tcPr>
            <w:tcW w:w="4320" w:type="dxa"/>
          </w:tcPr>
          <w:p w14:paraId="43AB27D4" w14:textId="77777777" w:rsidR="006B22EF" w:rsidRPr="00DA225D" w:rsidRDefault="006B22EF"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6B22EF" w:rsidRPr="00DA225D" w14:paraId="7F7B4ABF" w14:textId="77777777" w:rsidTr="006B75A3">
        <w:trPr>
          <w:trHeight w:val="285"/>
        </w:trPr>
        <w:tc>
          <w:tcPr>
            <w:tcW w:w="4680" w:type="dxa"/>
            <w:shd w:val="clear" w:color="auto" w:fill="auto"/>
            <w:vAlign w:val="bottom"/>
          </w:tcPr>
          <w:p w14:paraId="2FFB089F" w14:textId="77777777" w:rsidR="006B22EF" w:rsidRPr="00C37D09" w:rsidRDefault="006B22EF" w:rsidP="006B75A3">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4C867B27" w14:textId="77777777" w:rsidR="006B22EF" w:rsidRDefault="006B22EF" w:rsidP="006B75A3">
            <w:pPr>
              <w:jc w:val="center"/>
              <w:rPr>
                <w:rFonts w:asciiTheme="majorHAnsi" w:hAnsiTheme="majorHAnsi" w:cstheme="majorHAnsi"/>
                <w:i/>
                <w:lang w:val="ro-RO"/>
              </w:rPr>
            </w:pPr>
          </w:p>
          <w:p w14:paraId="7361E007" w14:textId="4695ACF2" w:rsidR="006B22EF" w:rsidRPr="00F5331B" w:rsidRDefault="006B22EF" w:rsidP="006B75A3">
            <w:pPr>
              <w:rPr>
                <w:rFonts w:asciiTheme="majorHAnsi" w:hAnsiTheme="majorHAnsi" w:cstheme="majorHAnsi"/>
                <w:i/>
                <w:lang w:val="ro-RO"/>
              </w:rPr>
            </w:pPr>
            <w:r w:rsidRPr="009B6D24">
              <w:rPr>
                <w:rFonts w:asciiTheme="majorHAnsi" w:hAnsiTheme="majorHAnsi" w:cstheme="majorHAnsi"/>
                <w:i/>
                <w:iCs/>
                <w:lang w:val="ro-RO"/>
              </w:rPr>
              <w:t>Corp din plastic</w:t>
            </w:r>
            <w:r w:rsidRPr="009B6D24">
              <w:rPr>
                <w:rFonts w:asciiTheme="majorHAnsi" w:hAnsiTheme="majorHAnsi" w:cstheme="majorHAnsi"/>
                <w:i/>
                <w:iCs/>
                <w:lang w:val="ro-RO"/>
              </w:rPr>
              <w:br/>
              <w:t>Cerneala permanenta cu uscare rapida</w:t>
            </w:r>
            <w:r w:rsidRPr="009B6D24">
              <w:rPr>
                <w:rFonts w:asciiTheme="majorHAnsi" w:hAnsiTheme="majorHAnsi" w:cstheme="majorHAnsi"/>
                <w:i/>
                <w:iCs/>
                <w:lang w:val="ro-RO"/>
              </w:rPr>
              <w:br/>
            </w:r>
            <w:r w:rsidRPr="003E692C">
              <w:rPr>
                <w:rFonts w:asciiTheme="majorHAnsi" w:hAnsiTheme="majorHAnsi" w:cstheme="majorHAnsi"/>
                <w:i/>
                <w:iCs/>
                <w:lang w:val="ro-RO"/>
              </w:rPr>
              <w:t>Vârf</w:t>
            </w:r>
            <w:r>
              <w:rPr>
                <w:rFonts w:asciiTheme="majorHAnsi" w:hAnsiTheme="majorHAnsi" w:cstheme="majorHAnsi"/>
                <w:i/>
                <w:iCs/>
                <w:lang w:val="ro-RO"/>
              </w:rPr>
              <w:t xml:space="preserve"> </w:t>
            </w:r>
            <w:r w:rsidRPr="003E692C">
              <w:rPr>
                <w:rFonts w:asciiTheme="majorHAnsi" w:hAnsiTheme="majorHAnsi" w:cstheme="majorHAnsi"/>
                <w:i/>
                <w:iCs/>
                <w:lang w:val="ro-RO"/>
              </w:rPr>
              <w:t xml:space="preserve"> fin 0.7 mm</w:t>
            </w:r>
          </w:p>
        </w:tc>
        <w:tc>
          <w:tcPr>
            <w:tcW w:w="4320" w:type="dxa"/>
          </w:tcPr>
          <w:p w14:paraId="0CDC6E2C" w14:textId="77777777" w:rsidR="006B22EF" w:rsidRPr="00DA225D" w:rsidRDefault="006B22EF"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29424A80" w14:textId="098966E9" w:rsidR="006B22EF" w:rsidRDefault="006B22EF" w:rsidP="000410DD">
      <w:pPr>
        <w:pStyle w:val="BodyText"/>
        <w:jc w:val="both"/>
        <w:rPr>
          <w:rFonts w:asciiTheme="majorHAnsi" w:hAnsiTheme="majorHAnsi" w:cstheme="majorHAnsi"/>
          <w:szCs w:val="24"/>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6B22EF" w:rsidRPr="00DA225D" w14:paraId="3EEBC7E7" w14:textId="77777777" w:rsidTr="006B75A3">
        <w:trPr>
          <w:trHeight w:val="285"/>
        </w:trPr>
        <w:tc>
          <w:tcPr>
            <w:tcW w:w="4680" w:type="dxa"/>
            <w:shd w:val="clear" w:color="auto" w:fill="auto"/>
            <w:vAlign w:val="bottom"/>
          </w:tcPr>
          <w:p w14:paraId="7B71DCAA" w14:textId="77777777" w:rsidR="006B22EF" w:rsidRPr="00DA225D" w:rsidRDefault="006B22EF" w:rsidP="006B75A3">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5A2B55ED" w14:textId="12D78D61" w:rsidR="006B22EF" w:rsidRPr="00DA225D" w:rsidRDefault="006B22EF" w:rsidP="006B75A3">
            <w:pPr>
              <w:jc w:val="center"/>
              <w:rPr>
                <w:rFonts w:asciiTheme="majorHAnsi" w:hAnsiTheme="majorHAnsi" w:cstheme="minorHAnsi"/>
                <w:i/>
                <w:lang w:val="ro-RO"/>
              </w:rPr>
            </w:pPr>
            <w:r>
              <w:rPr>
                <w:rFonts w:asciiTheme="majorHAnsi" w:hAnsiTheme="majorHAnsi" w:cstheme="minorHAnsi"/>
                <w:i/>
                <w:lang w:val="ro-RO"/>
              </w:rPr>
              <w:t>10.</w:t>
            </w:r>
          </w:p>
        </w:tc>
        <w:tc>
          <w:tcPr>
            <w:tcW w:w="4320" w:type="dxa"/>
          </w:tcPr>
          <w:p w14:paraId="4B8C3BCA" w14:textId="77777777" w:rsidR="006B22EF" w:rsidRPr="00DA225D" w:rsidRDefault="006B22EF" w:rsidP="006B75A3">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5DDE944A" w14:textId="77777777" w:rsidR="006B22EF" w:rsidRPr="00DA225D" w:rsidRDefault="006B22EF" w:rsidP="006B75A3">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6B22EF" w:rsidRPr="00DA225D" w14:paraId="40F38724" w14:textId="77777777" w:rsidTr="006B75A3">
        <w:trPr>
          <w:trHeight w:val="285"/>
        </w:trPr>
        <w:tc>
          <w:tcPr>
            <w:tcW w:w="4680" w:type="dxa"/>
            <w:shd w:val="clear" w:color="auto" w:fill="auto"/>
            <w:vAlign w:val="bottom"/>
          </w:tcPr>
          <w:p w14:paraId="7660CDC5" w14:textId="77777777" w:rsidR="006B22EF" w:rsidRPr="009A4940" w:rsidRDefault="006B22EF" w:rsidP="006B75A3">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7AC2EB22" w14:textId="77777777" w:rsidR="006B22EF" w:rsidRPr="00C37D09" w:rsidRDefault="006B22EF" w:rsidP="006B75A3">
            <w:pPr>
              <w:ind w:left="-198" w:firstLine="198"/>
              <w:jc w:val="center"/>
              <w:rPr>
                <w:rFonts w:asciiTheme="majorHAnsi" w:hAnsiTheme="majorHAnsi" w:cstheme="majorHAnsi"/>
                <w:i/>
                <w:lang w:val="ro-RO"/>
              </w:rPr>
            </w:pPr>
            <w:r>
              <w:rPr>
                <w:rFonts w:asciiTheme="majorHAnsi" w:hAnsiTheme="majorHAnsi" w:cstheme="minorHAnsi"/>
                <w:b/>
                <w:i/>
                <w:lang w:val="ro-RO"/>
              </w:rPr>
              <w:t>Markere color</w:t>
            </w:r>
          </w:p>
        </w:tc>
        <w:tc>
          <w:tcPr>
            <w:tcW w:w="4320" w:type="dxa"/>
          </w:tcPr>
          <w:p w14:paraId="22C37F33" w14:textId="77777777" w:rsidR="006B22EF" w:rsidRPr="00DA225D" w:rsidRDefault="006B22EF"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6B22EF" w:rsidRPr="00DA225D" w14:paraId="48016B4B" w14:textId="77777777" w:rsidTr="006B75A3">
        <w:trPr>
          <w:trHeight w:val="285"/>
        </w:trPr>
        <w:tc>
          <w:tcPr>
            <w:tcW w:w="4680" w:type="dxa"/>
            <w:shd w:val="clear" w:color="auto" w:fill="auto"/>
            <w:vAlign w:val="bottom"/>
          </w:tcPr>
          <w:p w14:paraId="59945215" w14:textId="77777777" w:rsidR="006B22EF" w:rsidRPr="0002284E" w:rsidRDefault="006B22EF" w:rsidP="006B75A3">
            <w:pPr>
              <w:ind w:left="-198" w:firstLine="198"/>
              <w:rPr>
                <w:rFonts w:asciiTheme="majorHAnsi" w:hAnsiTheme="majorHAnsi" w:cstheme="majorHAnsi"/>
                <w:i/>
                <w:lang w:val="ro-RO"/>
              </w:rPr>
            </w:pPr>
            <w:r w:rsidRPr="0002284E">
              <w:rPr>
                <w:rFonts w:asciiTheme="majorHAnsi" w:hAnsiTheme="majorHAnsi" w:cstheme="majorHAnsi"/>
                <w:i/>
                <w:lang w:val="ro-RO"/>
              </w:rPr>
              <w:t>Descriere generala</w:t>
            </w:r>
            <w:r>
              <w:rPr>
                <w:rFonts w:asciiTheme="majorHAnsi" w:hAnsiTheme="majorHAnsi" w:cstheme="majorHAnsi"/>
                <w:i/>
                <w:lang w:val="ro-RO"/>
              </w:rPr>
              <w:t>:</w:t>
            </w:r>
          </w:p>
          <w:p w14:paraId="2A1DDFF3" w14:textId="79B6F99F" w:rsidR="006B22EF" w:rsidRPr="00C37D09" w:rsidRDefault="006B22EF" w:rsidP="006B75A3">
            <w:pPr>
              <w:ind w:left="-198" w:firstLine="198"/>
              <w:jc w:val="center"/>
              <w:rPr>
                <w:rFonts w:asciiTheme="majorHAnsi" w:hAnsiTheme="majorHAnsi" w:cstheme="majorHAnsi"/>
                <w:i/>
                <w:lang w:val="ro-RO"/>
              </w:rPr>
            </w:pPr>
            <w:r>
              <w:rPr>
                <w:rFonts w:asciiTheme="majorHAnsi" w:hAnsiTheme="majorHAnsi" w:cstheme="minorHAnsi"/>
                <w:b/>
                <w:i/>
                <w:lang w:val="ro-RO"/>
              </w:rPr>
              <w:t>Marker 6 culori/set</w:t>
            </w:r>
          </w:p>
        </w:tc>
        <w:tc>
          <w:tcPr>
            <w:tcW w:w="4320" w:type="dxa"/>
          </w:tcPr>
          <w:p w14:paraId="57252B77" w14:textId="77777777" w:rsidR="006B22EF" w:rsidRPr="00DA225D" w:rsidRDefault="006B22EF"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6B22EF" w:rsidRPr="00DA225D" w14:paraId="5835AB04" w14:textId="77777777" w:rsidTr="006B75A3">
        <w:trPr>
          <w:trHeight w:val="285"/>
        </w:trPr>
        <w:tc>
          <w:tcPr>
            <w:tcW w:w="4680" w:type="dxa"/>
            <w:shd w:val="clear" w:color="auto" w:fill="auto"/>
            <w:vAlign w:val="bottom"/>
          </w:tcPr>
          <w:p w14:paraId="797DE7C5" w14:textId="77777777" w:rsidR="006B22EF" w:rsidRPr="00C37D09" w:rsidRDefault="006B22EF" w:rsidP="006B75A3">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6E31745D" w14:textId="77777777" w:rsidR="006B22EF" w:rsidRDefault="006B22EF" w:rsidP="006B75A3">
            <w:pPr>
              <w:jc w:val="center"/>
              <w:rPr>
                <w:rFonts w:asciiTheme="majorHAnsi" w:hAnsiTheme="majorHAnsi" w:cstheme="majorHAnsi"/>
                <w:i/>
                <w:lang w:val="ro-RO"/>
              </w:rPr>
            </w:pPr>
          </w:p>
          <w:p w14:paraId="7A4A011A" w14:textId="382606B7" w:rsidR="006B22EF" w:rsidRPr="00F5331B" w:rsidRDefault="006B22EF" w:rsidP="006B75A3">
            <w:pPr>
              <w:rPr>
                <w:rFonts w:asciiTheme="majorHAnsi" w:hAnsiTheme="majorHAnsi" w:cstheme="majorHAnsi"/>
                <w:i/>
                <w:lang w:val="ro-RO"/>
              </w:rPr>
            </w:pPr>
            <w:r w:rsidRPr="009B6D24">
              <w:rPr>
                <w:rFonts w:asciiTheme="majorHAnsi" w:hAnsiTheme="majorHAnsi" w:cstheme="majorHAnsi"/>
                <w:i/>
                <w:iCs/>
                <w:lang w:val="ro-RO"/>
              </w:rPr>
              <w:t>Corp din plastic</w:t>
            </w:r>
            <w:r w:rsidRPr="009B6D24">
              <w:rPr>
                <w:rFonts w:asciiTheme="majorHAnsi" w:hAnsiTheme="majorHAnsi" w:cstheme="majorHAnsi"/>
                <w:i/>
                <w:iCs/>
                <w:lang w:val="ro-RO"/>
              </w:rPr>
              <w:br/>
              <w:t>Cerneala permanenta cu uscare rapida</w:t>
            </w:r>
            <w:r w:rsidRPr="009B6D24">
              <w:rPr>
                <w:rFonts w:asciiTheme="majorHAnsi" w:hAnsiTheme="majorHAnsi" w:cstheme="majorHAnsi"/>
                <w:i/>
                <w:iCs/>
                <w:lang w:val="ro-RO"/>
              </w:rPr>
              <w:br/>
            </w:r>
            <w:r w:rsidRPr="003E692C">
              <w:rPr>
                <w:rFonts w:asciiTheme="majorHAnsi" w:hAnsiTheme="majorHAnsi" w:cstheme="majorHAnsi"/>
                <w:i/>
                <w:iCs/>
                <w:lang w:val="ro-RO"/>
              </w:rPr>
              <w:t>Vârf rotund, scriere 1-2 mm</w:t>
            </w:r>
          </w:p>
        </w:tc>
        <w:tc>
          <w:tcPr>
            <w:tcW w:w="4320" w:type="dxa"/>
          </w:tcPr>
          <w:p w14:paraId="04194340" w14:textId="77777777" w:rsidR="006B22EF" w:rsidRPr="00DA225D" w:rsidRDefault="006B22EF"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773DB6AF" w14:textId="5F82897D" w:rsidR="006B22EF" w:rsidRDefault="006B22EF" w:rsidP="000410DD">
      <w:pPr>
        <w:pStyle w:val="BodyText"/>
        <w:jc w:val="both"/>
        <w:rPr>
          <w:rFonts w:asciiTheme="majorHAnsi" w:hAnsiTheme="majorHAnsi" w:cstheme="majorHAnsi"/>
          <w:szCs w:val="24"/>
          <w:lang w:val="ro-RO"/>
        </w:rPr>
      </w:pPr>
    </w:p>
    <w:p w14:paraId="2DE1595A" w14:textId="392D9C79" w:rsidR="00731D4A" w:rsidRDefault="00731D4A" w:rsidP="000410DD">
      <w:pPr>
        <w:pStyle w:val="BodyText"/>
        <w:jc w:val="both"/>
        <w:rPr>
          <w:rFonts w:asciiTheme="majorHAnsi" w:hAnsiTheme="majorHAnsi" w:cstheme="majorHAnsi"/>
          <w:szCs w:val="24"/>
          <w:lang w:val="ro-RO"/>
        </w:rPr>
      </w:pPr>
    </w:p>
    <w:p w14:paraId="25D8B270" w14:textId="05423C6C" w:rsidR="00731D4A" w:rsidRDefault="00731D4A" w:rsidP="000410DD">
      <w:pPr>
        <w:pStyle w:val="BodyText"/>
        <w:jc w:val="both"/>
        <w:rPr>
          <w:rFonts w:asciiTheme="majorHAnsi" w:hAnsiTheme="majorHAnsi" w:cstheme="majorHAnsi"/>
          <w:szCs w:val="24"/>
          <w:lang w:val="ro-RO"/>
        </w:rPr>
      </w:pPr>
    </w:p>
    <w:p w14:paraId="5914A485" w14:textId="07F85F62" w:rsidR="00731D4A" w:rsidRDefault="00731D4A" w:rsidP="000410DD">
      <w:pPr>
        <w:pStyle w:val="BodyText"/>
        <w:jc w:val="both"/>
        <w:rPr>
          <w:rFonts w:asciiTheme="majorHAnsi" w:hAnsiTheme="majorHAnsi" w:cstheme="majorHAnsi"/>
          <w:szCs w:val="24"/>
          <w:lang w:val="ro-RO"/>
        </w:rPr>
      </w:pPr>
    </w:p>
    <w:p w14:paraId="5E6FD6A4" w14:textId="038A3995" w:rsidR="00731D4A" w:rsidRDefault="00731D4A" w:rsidP="000410DD">
      <w:pPr>
        <w:pStyle w:val="BodyText"/>
        <w:jc w:val="both"/>
        <w:rPr>
          <w:rFonts w:asciiTheme="majorHAnsi" w:hAnsiTheme="majorHAnsi" w:cstheme="majorHAnsi"/>
          <w:szCs w:val="24"/>
          <w:lang w:val="ro-RO"/>
        </w:rPr>
      </w:pPr>
    </w:p>
    <w:p w14:paraId="68CFC119" w14:textId="052FD03A" w:rsidR="00731D4A" w:rsidRDefault="00731D4A" w:rsidP="000410DD">
      <w:pPr>
        <w:pStyle w:val="BodyText"/>
        <w:jc w:val="both"/>
        <w:rPr>
          <w:rFonts w:asciiTheme="majorHAnsi" w:hAnsiTheme="majorHAnsi" w:cstheme="majorHAnsi"/>
          <w:szCs w:val="24"/>
          <w:lang w:val="ro-RO"/>
        </w:rPr>
      </w:pPr>
    </w:p>
    <w:p w14:paraId="1653E304" w14:textId="2B38CECC" w:rsidR="00731D4A" w:rsidRDefault="00731D4A" w:rsidP="000410DD">
      <w:pPr>
        <w:pStyle w:val="BodyText"/>
        <w:jc w:val="both"/>
        <w:rPr>
          <w:rFonts w:asciiTheme="majorHAnsi" w:hAnsiTheme="majorHAnsi" w:cstheme="majorHAnsi"/>
          <w:szCs w:val="24"/>
          <w:lang w:val="ro-RO"/>
        </w:rPr>
      </w:pPr>
    </w:p>
    <w:p w14:paraId="3D622062" w14:textId="788112E2" w:rsidR="00731D4A" w:rsidRDefault="00731D4A" w:rsidP="000410DD">
      <w:pPr>
        <w:pStyle w:val="BodyText"/>
        <w:jc w:val="both"/>
        <w:rPr>
          <w:rFonts w:asciiTheme="majorHAnsi" w:hAnsiTheme="majorHAnsi" w:cstheme="majorHAnsi"/>
          <w:szCs w:val="24"/>
          <w:lang w:val="ro-RO"/>
        </w:rPr>
      </w:pPr>
    </w:p>
    <w:p w14:paraId="0ABE6CA7" w14:textId="465B0295" w:rsidR="00731D4A" w:rsidRDefault="00731D4A" w:rsidP="000410DD">
      <w:pPr>
        <w:pStyle w:val="BodyText"/>
        <w:jc w:val="both"/>
        <w:rPr>
          <w:rFonts w:asciiTheme="majorHAnsi" w:hAnsiTheme="majorHAnsi" w:cstheme="majorHAnsi"/>
          <w:szCs w:val="24"/>
          <w:lang w:val="ro-RO"/>
        </w:rPr>
      </w:pPr>
    </w:p>
    <w:p w14:paraId="2C7EE5A6" w14:textId="77777777" w:rsidR="00731D4A" w:rsidRDefault="00731D4A" w:rsidP="000410DD">
      <w:pPr>
        <w:pStyle w:val="BodyText"/>
        <w:jc w:val="both"/>
        <w:rPr>
          <w:rFonts w:asciiTheme="majorHAnsi" w:hAnsiTheme="majorHAnsi" w:cstheme="majorHAnsi"/>
          <w:szCs w:val="24"/>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731D4A" w:rsidRPr="00DA225D" w14:paraId="674376D4" w14:textId="77777777" w:rsidTr="006B75A3">
        <w:trPr>
          <w:trHeight w:val="285"/>
        </w:trPr>
        <w:tc>
          <w:tcPr>
            <w:tcW w:w="4680" w:type="dxa"/>
            <w:shd w:val="clear" w:color="auto" w:fill="auto"/>
            <w:vAlign w:val="bottom"/>
          </w:tcPr>
          <w:p w14:paraId="16CE40E8" w14:textId="77777777" w:rsidR="00731D4A" w:rsidRPr="00DA225D" w:rsidRDefault="00731D4A" w:rsidP="006B75A3">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019CB523" w14:textId="7FE3C17B" w:rsidR="00731D4A" w:rsidRPr="00DA225D" w:rsidRDefault="00731D4A" w:rsidP="006B75A3">
            <w:pPr>
              <w:jc w:val="center"/>
              <w:rPr>
                <w:rFonts w:asciiTheme="majorHAnsi" w:hAnsiTheme="majorHAnsi" w:cstheme="minorHAnsi"/>
                <w:i/>
                <w:lang w:val="ro-RO"/>
              </w:rPr>
            </w:pPr>
            <w:r>
              <w:rPr>
                <w:rFonts w:asciiTheme="majorHAnsi" w:hAnsiTheme="majorHAnsi" w:cstheme="minorHAnsi"/>
                <w:i/>
                <w:lang w:val="ro-RO"/>
              </w:rPr>
              <w:t>11.</w:t>
            </w:r>
          </w:p>
        </w:tc>
        <w:tc>
          <w:tcPr>
            <w:tcW w:w="4320" w:type="dxa"/>
          </w:tcPr>
          <w:p w14:paraId="73DDC3AC" w14:textId="77777777" w:rsidR="00731D4A" w:rsidRPr="00DA225D" w:rsidRDefault="00731D4A" w:rsidP="006B75A3">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1DA89406" w14:textId="77777777" w:rsidR="00731D4A" w:rsidRPr="00DA225D" w:rsidRDefault="00731D4A" w:rsidP="006B75A3">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731D4A" w:rsidRPr="00DA225D" w14:paraId="051D08D7" w14:textId="77777777" w:rsidTr="006B75A3">
        <w:trPr>
          <w:trHeight w:val="285"/>
        </w:trPr>
        <w:tc>
          <w:tcPr>
            <w:tcW w:w="4680" w:type="dxa"/>
            <w:shd w:val="clear" w:color="auto" w:fill="auto"/>
            <w:vAlign w:val="bottom"/>
          </w:tcPr>
          <w:p w14:paraId="22329C40" w14:textId="77777777" w:rsidR="00731D4A" w:rsidRPr="009A4940" w:rsidRDefault="00731D4A" w:rsidP="006B75A3">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0AA1190C" w14:textId="450BCD28" w:rsidR="00731D4A" w:rsidRPr="00C37D09" w:rsidRDefault="00731D4A" w:rsidP="006B75A3">
            <w:pPr>
              <w:ind w:left="-198" w:firstLine="198"/>
              <w:jc w:val="center"/>
              <w:rPr>
                <w:rFonts w:asciiTheme="majorHAnsi" w:hAnsiTheme="majorHAnsi" w:cstheme="majorHAnsi"/>
                <w:i/>
                <w:lang w:val="ro-RO"/>
              </w:rPr>
            </w:pPr>
            <w:r>
              <w:rPr>
                <w:rFonts w:asciiTheme="majorHAnsi" w:hAnsiTheme="majorHAnsi" w:cstheme="minorHAnsi"/>
                <w:b/>
                <w:i/>
                <w:lang w:val="ro-RO"/>
              </w:rPr>
              <w:t xml:space="preserve">Capse </w:t>
            </w:r>
            <w:proofErr w:type="spellStart"/>
            <w:r>
              <w:rPr>
                <w:rFonts w:asciiTheme="majorHAnsi" w:hAnsiTheme="majorHAnsi" w:cstheme="minorHAnsi"/>
                <w:b/>
                <w:i/>
                <w:lang w:val="ro-RO"/>
              </w:rPr>
              <w:t>strong</w:t>
            </w:r>
            <w:proofErr w:type="spellEnd"/>
            <w:r>
              <w:rPr>
                <w:rFonts w:asciiTheme="majorHAnsi" w:hAnsiTheme="majorHAnsi" w:cstheme="minorHAnsi"/>
                <w:b/>
                <w:i/>
                <w:lang w:val="ro-RO"/>
              </w:rPr>
              <w:t xml:space="preserve"> 26/6</w:t>
            </w:r>
          </w:p>
        </w:tc>
        <w:tc>
          <w:tcPr>
            <w:tcW w:w="4320" w:type="dxa"/>
          </w:tcPr>
          <w:p w14:paraId="614A9402" w14:textId="77777777" w:rsidR="00731D4A" w:rsidRPr="00DA225D" w:rsidRDefault="00731D4A"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731D4A" w:rsidRPr="00DA225D" w14:paraId="17C40727" w14:textId="77777777" w:rsidTr="006B75A3">
        <w:trPr>
          <w:trHeight w:val="285"/>
        </w:trPr>
        <w:tc>
          <w:tcPr>
            <w:tcW w:w="4680" w:type="dxa"/>
            <w:shd w:val="clear" w:color="auto" w:fill="auto"/>
            <w:vAlign w:val="bottom"/>
          </w:tcPr>
          <w:p w14:paraId="45E8DA1A" w14:textId="77777777" w:rsidR="00731D4A" w:rsidRPr="0002284E" w:rsidRDefault="00731D4A" w:rsidP="006B75A3">
            <w:pPr>
              <w:ind w:left="-198" w:firstLine="198"/>
              <w:rPr>
                <w:rFonts w:asciiTheme="majorHAnsi" w:hAnsiTheme="majorHAnsi" w:cstheme="majorHAnsi"/>
                <w:i/>
                <w:lang w:val="ro-RO"/>
              </w:rPr>
            </w:pPr>
            <w:r w:rsidRPr="0002284E">
              <w:rPr>
                <w:rFonts w:asciiTheme="majorHAnsi" w:hAnsiTheme="majorHAnsi" w:cstheme="majorHAnsi"/>
                <w:i/>
                <w:lang w:val="ro-RO"/>
              </w:rPr>
              <w:t>Descriere generala</w:t>
            </w:r>
            <w:r>
              <w:rPr>
                <w:rFonts w:asciiTheme="majorHAnsi" w:hAnsiTheme="majorHAnsi" w:cstheme="majorHAnsi"/>
                <w:i/>
                <w:lang w:val="ro-RO"/>
              </w:rPr>
              <w:t>:</w:t>
            </w:r>
          </w:p>
          <w:p w14:paraId="1103E18D" w14:textId="1727663D" w:rsidR="00731D4A" w:rsidRPr="00702C2E" w:rsidRDefault="00731D4A" w:rsidP="006B75A3">
            <w:pPr>
              <w:ind w:left="-198" w:firstLine="198"/>
              <w:jc w:val="center"/>
              <w:rPr>
                <w:rFonts w:asciiTheme="majorHAnsi" w:hAnsiTheme="majorHAnsi" w:cstheme="majorHAnsi"/>
                <w:b/>
                <w:bCs/>
                <w:i/>
                <w:lang w:val="ro-RO"/>
              </w:rPr>
            </w:pPr>
            <w:proofErr w:type="spellStart"/>
            <w:r w:rsidRPr="00702C2E">
              <w:rPr>
                <w:rFonts w:asciiTheme="majorHAnsi" w:hAnsiTheme="majorHAnsi" w:cstheme="majorHAnsi"/>
                <w:b/>
                <w:bCs/>
                <w:szCs w:val="24"/>
              </w:rPr>
              <w:t>Capse</w:t>
            </w:r>
            <w:proofErr w:type="spellEnd"/>
            <w:r w:rsidRPr="00702C2E">
              <w:rPr>
                <w:rFonts w:asciiTheme="majorHAnsi" w:hAnsiTheme="majorHAnsi" w:cstheme="majorHAnsi"/>
                <w:b/>
                <w:bCs/>
                <w:szCs w:val="24"/>
              </w:rPr>
              <w:t xml:space="preserve"> strong 26/6, 1000 </w:t>
            </w:r>
            <w:proofErr w:type="spellStart"/>
            <w:proofErr w:type="gramStart"/>
            <w:r w:rsidRPr="00702C2E">
              <w:rPr>
                <w:rFonts w:asciiTheme="majorHAnsi" w:hAnsiTheme="majorHAnsi" w:cstheme="majorHAnsi"/>
                <w:b/>
                <w:bCs/>
                <w:szCs w:val="24"/>
              </w:rPr>
              <w:t>buc</w:t>
            </w:r>
            <w:proofErr w:type="spellEnd"/>
            <w:r w:rsidRPr="00702C2E">
              <w:rPr>
                <w:rFonts w:asciiTheme="majorHAnsi" w:hAnsiTheme="majorHAnsi" w:cstheme="majorHAnsi"/>
                <w:b/>
                <w:bCs/>
                <w:szCs w:val="24"/>
              </w:rPr>
              <w:t>./</w:t>
            </w:r>
            <w:proofErr w:type="gramEnd"/>
            <w:r w:rsidRPr="00702C2E">
              <w:rPr>
                <w:rFonts w:asciiTheme="majorHAnsi" w:hAnsiTheme="majorHAnsi" w:cstheme="majorHAnsi"/>
                <w:b/>
                <w:bCs/>
                <w:szCs w:val="24"/>
              </w:rPr>
              <w:t>cutie</w:t>
            </w:r>
          </w:p>
        </w:tc>
        <w:tc>
          <w:tcPr>
            <w:tcW w:w="4320" w:type="dxa"/>
          </w:tcPr>
          <w:p w14:paraId="5CF0AA59" w14:textId="77777777" w:rsidR="00731D4A" w:rsidRPr="00DA225D" w:rsidRDefault="00731D4A"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731D4A" w:rsidRPr="00DA225D" w14:paraId="395CA58B" w14:textId="77777777" w:rsidTr="006B75A3">
        <w:trPr>
          <w:trHeight w:val="285"/>
        </w:trPr>
        <w:tc>
          <w:tcPr>
            <w:tcW w:w="4680" w:type="dxa"/>
            <w:shd w:val="clear" w:color="auto" w:fill="auto"/>
            <w:vAlign w:val="bottom"/>
          </w:tcPr>
          <w:p w14:paraId="56532F72" w14:textId="77777777" w:rsidR="00731D4A" w:rsidRPr="00C37D09" w:rsidRDefault="00731D4A" w:rsidP="006B75A3">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504FFECE" w14:textId="77777777" w:rsidR="00731D4A" w:rsidRDefault="00731D4A" w:rsidP="006B75A3">
            <w:pPr>
              <w:jc w:val="center"/>
              <w:rPr>
                <w:rFonts w:asciiTheme="majorHAnsi" w:hAnsiTheme="majorHAnsi" w:cstheme="majorHAnsi"/>
                <w:i/>
                <w:lang w:val="ro-RO"/>
              </w:rPr>
            </w:pPr>
          </w:p>
          <w:p w14:paraId="00D2E97E" w14:textId="77777777" w:rsidR="00731D4A" w:rsidRDefault="00731D4A" w:rsidP="00731D4A">
            <w:pPr>
              <w:rPr>
                <w:rFonts w:asciiTheme="majorHAnsi" w:hAnsiTheme="majorHAnsi" w:cstheme="majorHAnsi"/>
                <w:i/>
                <w:iCs/>
                <w:lang w:val="ro-RO"/>
              </w:rPr>
            </w:pPr>
            <w:r w:rsidRPr="001A50F0">
              <w:rPr>
                <w:rFonts w:asciiTheme="majorHAnsi" w:hAnsiTheme="majorHAnsi" w:cstheme="majorHAnsi"/>
                <w:i/>
                <w:iCs/>
                <w:lang w:val="ro-RO"/>
              </w:rPr>
              <w:t>Capse din metal puternic si rezistent, cu margini ascuțite ce garantează capsarea u</w:t>
            </w:r>
            <w:r>
              <w:rPr>
                <w:rFonts w:asciiTheme="majorHAnsi" w:hAnsiTheme="majorHAnsi" w:cstheme="majorHAnsi"/>
                <w:i/>
                <w:iCs/>
                <w:lang w:val="ro-RO"/>
              </w:rPr>
              <w:t>ș</w:t>
            </w:r>
            <w:r w:rsidRPr="001A50F0">
              <w:rPr>
                <w:rFonts w:asciiTheme="majorHAnsi" w:hAnsiTheme="majorHAnsi" w:cstheme="majorHAnsi"/>
                <w:i/>
                <w:iCs/>
                <w:lang w:val="ro-RO"/>
              </w:rPr>
              <w:t>oar</w:t>
            </w:r>
            <w:r>
              <w:rPr>
                <w:rFonts w:asciiTheme="majorHAnsi" w:hAnsiTheme="majorHAnsi" w:cstheme="majorHAnsi"/>
                <w:i/>
                <w:iCs/>
                <w:lang w:val="ro-RO"/>
              </w:rPr>
              <w:t>ă</w:t>
            </w:r>
            <w:r w:rsidRPr="001A50F0">
              <w:rPr>
                <w:rFonts w:asciiTheme="majorHAnsi" w:hAnsiTheme="majorHAnsi" w:cstheme="majorHAnsi"/>
                <w:i/>
                <w:iCs/>
                <w:lang w:val="ro-RO"/>
              </w:rPr>
              <w:t xml:space="preserve"> a maximum 30 de coli</w:t>
            </w:r>
            <w:r w:rsidRPr="009B6D24">
              <w:rPr>
                <w:rFonts w:asciiTheme="majorHAnsi" w:hAnsiTheme="majorHAnsi" w:cstheme="majorHAnsi"/>
                <w:i/>
                <w:iCs/>
                <w:lang w:val="ro-RO"/>
              </w:rPr>
              <w:br/>
              <w:t>Cerneala permanenta cu uscare rapida</w:t>
            </w:r>
          </w:p>
          <w:p w14:paraId="27EF0F3C" w14:textId="36544620" w:rsidR="00731D4A" w:rsidRPr="00F5331B" w:rsidRDefault="00731D4A" w:rsidP="00731D4A">
            <w:pPr>
              <w:rPr>
                <w:rFonts w:asciiTheme="majorHAnsi" w:hAnsiTheme="majorHAnsi" w:cstheme="majorHAnsi"/>
                <w:i/>
                <w:lang w:val="ro-RO"/>
              </w:rPr>
            </w:pPr>
            <w:r w:rsidRPr="001A50F0">
              <w:rPr>
                <w:rFonts w:asciiTheme="majorHAnsi" w:hAnsiTheme="majorHAnsi" w:cstheme="majorHAnsi"/>
                <w:i/>
                <w:iCs/>
                <w:lang w:val="ro-RO"/>
              </w:rPr>
              <w:t xml:space="preserve">6 mm lungimea piciorului </w:t>
            </w:r>
            <w:r w:rsidRPr="001A50F0">
              <w:rPr>
                <w:rFonts w:asciiTheme="majorHAnsi" w:hAnsiTheme="majorHAnsi" w:cstheme="majorHAnsi"/>
                <w:i/>
                <w:iCs/>
                <w:lang w:val="ro-RO"/>
              </w:rPr>
              <w:br/>
              <w:t>Margini ascuțite pentru o mai buna penetrare</w:t>
            </w:r>
          </w:p>
        </w:tc>
        <w:tc>
          <w:tcPr>
            <w:tcW w:w="4320" w:type="dxa"/>
          </w:tcPr>
          <w:p w14:paraId="192847F1" w14:textId="77777777" w:rsidR="00731D4A" w:rsidRPr="00DA225D" w:rsidRDefault="00731D4A"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403CE6DF" w14:textId="063E6663" w:rsidR="006B22EF" w:rsidRDefault="006B22EF" w:rsidP="000410DD">
      <w:pPr>
        <w:pStyle w:val="BodyText"/>
        <w:jc w:val="both"/>
        <w:rPr>
          <w:rFonts w:asciiTheme="majorHAnsi" w:hAnsiTheme="majorHAnsi" w:cstheme="majorHAnsi"/>
          <w:szCs w:val="24"/>
          <w:lang w:val="ro-RO"/>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4320"/>
      </w:tblGrid>
      <w:tr w:rsidR="00731D4A" w:rsidRPr="00DA225D" w14:paraId="2A73EDCE" w14:textId="77777777" w:rsidTr="006B75A3">
        <w:trPr>
          <w:trHeight w:val="285"/>
        </w:trPr>
        <w:tc>
          <w:tcPr>
            <w:tcW w:w="4680" w:type="dxa"/>
            <w:shd w:val="clear" w:color="auto" w:fill="auto"/>
            <w:vAlign w:val="bottom"/>
          </w:tcPr>
          <w:p w14:paraId="1ACF5219" w14:textId="77777777" w:rsidR="00731D4A" w:rsidRPr="00DA225D" w:rsidRDefault="00731D4A" w:rsidP="006B75A3">
            <w:pPr>
              <w:jc w:val="center"/>
              <w:rPr>
                <w:rFonts w:asciiTheme="majorHAnsi" w:hAnsiTheme="majorHAnsi" w:cstheme="minorHAnsi"/>
                <w:b/>
                <w:lang w:val="ro-RO"/>
              </w:rPr>
            </w:pPr>
            <w:r w:rsidRPr="00DA225D">
              <w:rPr>
                <w:rFonts w:asciiTheme="majorHAnsi" w:hAnsiTheme="majorHAnsi" w:cstheme="minorHAnsi"/>
                <w:b/>
                <w:lang w:val="ro-RO"/>
              </w:rPr>
              <w:t>A. Specificații tehnice solicitate</w:t>
            </w:r>
          </w:p>
          <w:p w14:paraId="1E8D5284" w14:textId="6D3FBEFB" w:rsidR="00731D4A" w:rsidRPr="00DA225D" w:rsidRDefault="00731D4A" w:rsidP="006B75A3">
            <w:pPr>
              <w:jc w:val="center"/>
              <w:rPr>
                <w:rFonts w:asciiTheme="majorHAnsi" w:hAnsiTheme="majorHAnsi" w:cstheme="minorHAnsi"/>
                <w:i/>
                <w:lang w:val="ro-RO"/>
              </w:rPr>
            </w:pPr>
            <w:r>
              <w:rPr>
                <w:rFonts w:asciiTheme="majorHAnsi" w:hAnsiTheme="majorHAnsi" w:cstheme="minorHAnsi"/>
                <w:i/>
                <w:lang w:val="ro-RO"/>
              </w:rPr>
              <w:t>12.</w:t>
            </w:r>
          </w:p>
        </w:tc>
        <w:tc>
          <w:tcPr>
            <w:tcW w:w="4320" w:type="dxa"/>
          </w:tcPr>
          <w:p w14:paraId="2EA345BB" w14:textId="77777777" w:rsidR="00731D4A" w:rsidRPr="00DA225D" w:rsidRDefault="00731D4A" w:rsidP="006B75A3">
            <w:pPr>
              <w:jc w:val="center"/>
              <w:rPr>
                <w:rFonts w:asciiTheme="majorHAnsi" w:hAnsiTheme="majorHAnsi" w:cstheme="minorHAnsi"/>
                <w:b/>
                <w:lang w:val="ro-RO"/>
              </w:rPr>
            </w:pPr>
            <w:r w:rsidRPr="00DA225D">
              <w:rPr>
                <w:rFonts w:asciiTheme="majorHAnsi" w:hAnsiTheme="majorHAnsi" w:cstheme="minorHAnsi"/>
                <w:b/>
                <w:lang w:val="ro-RO"/>
              </w:rPr>
              <w:t>B. Specificații tehnice ofertate</w:t>
            </w:r>
          </w:p>
          <w:p w14:paraId="48B6DE1E" w14:textId="77777777" w:rsidR="00731D4A" w:rsidRPr="00DA225D" w:rsidRDefault="00731D4A" w:rsidP="006B75A3">
            <w:pPr>
              <w:jc w:val="center"/>
              <w:rPr>
                <w:rFonts w:asciiTheme="majorHAnsi" w:hAnsiTheme="majorHAnsi" w:cstheme="minorHAnsi"/>
                <w:i/>
                <w:color w:val="3366FF"/>
                <w:u w:val="single"/>
                <w:lang w:val="ro-RO"/>
              </w:rPr>
            </w:pPr>
            <w:r w:rsidRPr="00DA225D">
              <w:rPr>
                <w:rFonts w:asciiTheme="majorHAnsi" w:hAnsiTheme="majorHAnsi" w:cstheme="minorHAnsi"/>
                <w:i/>
                <w:color w:val="FF0000"/>
                <w:lang w:val="ro-RO"/>
              </w:rPr>
              <w:t>[a se completa de către Ofertant]</w:t>
            </w:r>
          </w:p>
        </w:tc>
      </w:tr>
      <w:tr w:rsidR="00731D4A" w:rsidRPr="00DA225D" w14:paraId="08A7309C" w14:textId="77777777" w:rsidTr="006B75A3">
        <w:trPr>
          <w:trHeight w:val="285"/>
        </w:trPr>
        <w:tc>
          <w:tcPr>
            <w:tcW w:w="4680" w:type="dxa"/>
            <w:shd w:val="clear" w:color="auto" w:fill="auto"/>
            <w:vAlign w:val="bottom"/>
          </w:tcPr>
          <w:p w14:paraId="3C76C78F" w14:textId="77777777" w:rsidR="00731D4A" w:rsidRPr="009A4940" w:rsidRDefault="00731D4A" w:rsidP="006B75A3">
            <w:pPr>
              <w:ind w:left="-198" w:firstLine="198"/>
              <w:jc w:val="center"/>
              <w:rPr>
                <w:rFonts w:asciiTheme="majorHAnsi" w:hAnsiTheme="majorHAnsi" w:cstheme="minorHAnsi"/>
                <w:b/>
                <w:i/>
                <w:sz w:val="28"/>
                <w:szCs w:val="28"/>
                <w:lang w:val="ro-RO"/>
              </w:rPr>
            </w:pPr>
            <w:r w:rsidRPr="009A4940">
              <w:rPr>
                <w:rFonts w:asciiTheme="majorHAnsi" w:hAnsiTheme="majorHAnsi" w:cstheme="minorHAnsi"/>
                <w:i/>
                <w:lang w:val="ro-RO"/>
              </w:rPr>
              <w:t>Denumire produs</w:t>
            </w:r>
            <w:r w:rsidRPr="009A4940">
              <w:rPr>
                <w:rFonts w:asciiTheme="majorHAnsi" w:hAnsiTheme="majorHAnsi" w:cstheme="minorHAnsi"/>
                <w:i/>
                <w:sz w:val="28"/>
                <w:szCs w:val="28"/>
                <w:lang w:val="ro-RO"/>
              </w:rPr>
              <w:t>:</w:t>
            </w:r>
            <w:r w:rsidRPr="009A4940">
              <w:rPr>
                <w:rFonts w:asciiTheme="majorHAnsi" w:hAnsiTheme="majorHAnsi" w:cstheme="minorHAnsi"/>
                <w:b/>
                <w:i/>
                <w:sz w:val="28"/>
                <w:szCs w:val="28"/>
                <w:lang w:val="ro-RO"/>
              </w:rPr>
              <w:t xml:space="preserve"> </w:t>
            </w:r>
          </w:p>
          <w:p w14:paraId="33D29CFB" w14:textId="59106F33" w:rsidR="00731D4A" w:rsidRPr="00C37D09" w:rsidRDefault="00702C2E" w:rsidP="006B75A3">
            <w:pPr>
              <w:ind w:left="-198" w:firstLine="198"/>
              <w:jc w:val="center"/>
              <w:rPr>
                <w:rFonts w:asciiTheme="majorHAnsi" w:hAnsiTheme="majorHAnsi" w:cstheme="majorHAnsi"/>
                <w:i/>
                <w:lang w:val="ro-RO"/>
              </w:rPr>
            </w:pPr>
            <w:r>
              <w:rPr>
                <w:rFonts w:asciiTheme="majorHAnsi" w:hAnsiTheme="majorHAnsi" w:cstheme="minorHAnsi"/>
                <w:b/>
                <w:i/>
                <w:lang w:val="ro-RO"/>
              </w:rPr>
              <w:t>Etichete timbru sec autocolante 1 set (5coli)</w:t>
            </w:r>
          </w:p>
        </w:tc>
        <w:tc>
          <w:tcPr>
            <w:tcW w:w="4320" w:type="dxa"/>
          </w:tcPr>
          <w:p w14:paraId="31DD0F78" w14:textId="77777777" w:rsidR="00731D4A" w:rsidRPr="00DA225D" w:rsidRDefault="00731D4A"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Marca / modelul produsului</w:t>
            </w:r>
          </w:p>
        </w:tc>
      </w:tr>
      <w:tr w:rsidR="00731D4A" w:rsidRPr="00DA225D" w14:paraId="709F92FA" w14:textId="77777777" w:rsidTr="006B75A3">
        <w:trPr>
          <w:trHeight w:val="285"/>
        </w:trPr>
        <w:tc>
          <w:tcPr>
            <w:tcW w:w="4680" w:type="dxa"/>
            <w:shd w:val="clear" w:color="auto" w:fill="auto"/>
            <w:vAlign w:val="bottom"/>
          </w:tcPr>
          <w:p w14:paraId="11008520" w14:textId="77777777" w:rsidR="00731D4A" w:rsidRPr="0002284E" w:rsidRDefault="00731D4A" w:rsidP="006B75A3">
            <w:pPr>
              <w:ind w:left="-198" w:firstLine="198"/>
              <w:rPr>
                <w:rFonts w:asciiTheme="majorHAnsi" w:hAnsiTheme="majorHAnsi" w:cstheme="majorHAnsi"/>
                <w:i/>
                <w:lang w:val="ro-RO"/>
              </w:rPr>
            </w:pPr>
            <w:r w:rsidRPr="0002284E">
              <w:rPr>
                <w:rFonts w:asciiTheme="majorHAnsi" w:hAnsiTheme="majorHAnsi" w:cstheme="majorHAnsi"/>
                <w:i/>
                <w:lang w:val="ro-RO"/>
              </w:rPr>
              <w:t>Descriere generala</w:t>
            </w:r>
            <w:r>
              <w:rPr>
                <w:rFonts w:asciiTheme="majorHAnsi" w:hAnsiTheme="majorHAnsi" w:cstheme="majorHAnsi"/>
                <w:i/>
                <w:lang w:val="ro-RO"/>
              </w:rPr>
              <w:t>:</w:t>
            </w:r>
          </w:p>
          <w:p w14:paraId="5BFFD5CB" w14:textId="66F047BA" w:rsidR="00731D4A" w:rsidRPr="00702C2E" w:rsidRDefault="00702C2E" w:rsidP="006B75A3">
            <w:pPr>
              <w:ind w:left="-198" w:firstLine="198"/>
              <w:jc w:val="center"/>
              <w:rPr>
                <w:rFonts w:asciiTheme="majorHAnsi" w:hAnsiTheme="majorHAnsi" w:cstheme="majorHAnsi"/>
                <w:b/>
                <w:bCs/>
                <w:i/>
                <w:lang w:val="ro-RO"/>
              </w:rPr>
            </w:pPr>
            <w:r w:rsidRPr="00702C2E">
              <w:rPr>
                <w:rFonts w:asciiTheme="majorHAnsi" w:hAnsiTheme="majorHAnsi" w:cstheme="majorHAnsi"/>
                <w:b/>
                <w:bCs/>
                <w:i/>
                <w:iCs/>
                <w:szCs w:val="24"/>
                <w:lang w:val="ro-RO"/>
              </w:rPr>
              <w:t xml:space="preserve">Autocolant special </w:t>
            </w:r>
            <w:proofErr w:type="spellStart"/>
            <w:r w:rsidRPr="00702C2E">
              <w:rPr>
                <w:rFonts w:asciiTheme="majorHAnsi" w:hAnsiTheme="majorHAnsi" w:cstheme="majorHAnsi"/>
                <w:b/>
                <w:bCs/>
                <w:i/>
                <w:iCs/>
                <w:szCs w:val="24"/>
                <w:lang w:val="ro-RO"/>
              </w:rPr>
              <w:t>pt</w:t>
            </w:r>
            <w:proofErr w:type="spellEnd"/>
            <w:r w:rsidRPr="00702C2E">
              <w:rPr>
                <w:rFonts w:asciiTheme="majorHAnsi" w:hAnsiTheme="majorHAnsi" w:cstheme="majorHAnsi"/>
                <w:b/>
                <w:bCs/>
                <w:i/>
                <w:iCs/>
                <w:szCs w:val="24"/>
                <w:lang w:val="ro-RO"/>
              </w:rPr>
              <w:t xml:space="preserve"> timbru sec</w:t>
            </w:r>
          </w:p>
        </w:tc>
        <w:tc>
          <w:tcPr>
            <w:tcW w:w="4320" w:type="dxa"/>
          </w:tcPr>
          <w:p w14:paraId="00B9BD4B" w14:textId="77777777" w:rsidR="00731D4A" w:rsidRPr="00DA225D" w:rsidRDefault="00731D4A"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Descriere generală</w:t>
            </w:r>
          </w:p>
        </w:tc>
      </w:tr>
      <w:tr w:rsidR="00731D4A" w:rsidRPr="00DA225D" w14:paraId="52B3DAFF" w14:textId="77777777" w:rsidTr="006B75A3">
        <w:trPr>
          <w:trHeight w:val="285"/>
        </w:trPr>
        <w:tc>
          <w:tcPr>
            <w:tcW w:w="4680" w:type="dxa"/>
            <w:shd w:val="clear" w:color="auto" w:fill="auto"/>
            <w:vAlign w:val="bottom"/>
          </w:tcPr>
          <w:p w14:paraId="34D66B85" w14:textId="77777777" w:rsidR="00731D4A" w:rsidRPr="00C37D09" w:rsidRDefault="00731D4A" w:rsidP="006B75A3">
            <w:pPr>
              <w:jc w:val="center"/>
              <w:rPr>
                <w:rFonts w:asciiTheme="majorHAnsi" w:hAnsiTheme="majorHAnsi" w:cstheme="majorHAnsi"/>
                <w:i/>
                <w:lang w:val="ro-RO"/>
              </w:rPr>
            </w:pPr>
            <w:r w:rsidRPr="00C37D09">
              <w:rPr>
                <w:rFonts w:asciiTheme="majorHAnsi" w:hAnsiTheme="majorHAnsi" w:cstheme="minorHAnsi"/>
                <w:i/>
                <w:lang w:val="ro-RO"/>
              </w:rPr>
              <w:t xml:space="preserve">Detalii specifice </w:t>
            </w:r>
            <w:proofErr w:type="spellStart"/>
            <w:r w:rsidRPr="00C37D09">
              <w:rPr>
                <w:rFonts w:asciiTheme="majorHAnsi" w:hAnsiTheme="majorHAnsi" w:cstheme="minorHAnsi"/>
                <w:i/>
                <w:lang w:val="ro-RO"/>
              </w:rPr>
              <w:t>şi</w:t>
            </w:r>
            <w:proofErr w:type="spellEnd"/>
            <w:r w:rsidRPr="00C37D09">
              <w:rPr>
                <w:rFonts w:asciiTheme="majorHAnsi" w:hAnsiTheme="majorHAnsi" w:cstheme="minorHAnsi"/>
                <w:i/>
                <w:lang w:val="ro-RO"/>
              </w:rPr>
              <w:t xml:space="preserve"> standarde tehnice minim acceptate de către Beneficiar</w:t>
            </w:r>
            <w:r w:rsidRPr="00C37D09">
              <w:rPr>
                <w:rFonts w:asciiTheme="majorHAnsi" w:hAnsiTheme="majorHAnsi" w:cstheme="majorHAnsi"/>
                <w:i/>
                <w:lang w:val="ro-RO"/>
              </w:rPr>
              <w:t>:</w:t>
            </w:r>
          </w:p>
          <w:p w14:paraId="20E7A582" w14:textId="77777777" w:rsidR="00731D4A" w:rsidRDefault="00731D4A" w:rsidP="006B75A3">
            <w:pPr>
              <w:jc w:val="center"/>
              <w:rPr>
                <w:rFonts w:asciiTheme="majorHAnsi" w:hAnsiTheme="majorHAnsi" w:cstheme="majorHAnsi"/>
                <w:i/>
                <w:lang w:val="ro-RO"/>
              </w:rPr>
            </w:pPr>
          </w:p>
          <w:p w14:paraId="71C53E0C" w14:textId="1A18A786" w:rsidR="00731D4A" w:rsidRPr="00F5331B" w:rsidRDefault="00702C2E" w:rsidP="006B75A3">
            <w:pPr>
              <w:rPr>
                <w:rFonts w:asciiTheme="majorHAnsi" w:hAnsiTheme="majorHAnsi" w:cstheme="majorHAnsi"/>
                <w:i/>
                <w:lang w:val="ro-RO"/>
              </w:rPr>
            </w:pPr>
            <w:r w:rsidRPr="000678F5">
              <w:rPr>
                <w:rFonts w:asciiTheme="majorHAnsi" w:hAnsiTheme="majorHAnsi" w:cstheme="majorHAnsi"/>
                <w:i/>
                <w:iCs/>
                <w:lang w:val="ro-RO"/>
              </w:rPr>
              <w:t xml:space="preserve">Autocolant special </w:t>
            </w:r>
            <w:proofErr w:type="spellStart"/>
            <w:r w:rsidRPr="000678F5">
              <w:rPr>
                <w:rFonts w:asciiTheme="majorHAnsi" w:hAnsiTheme="majorHAnsi" w:cstheme="majorHAnsi"/>
                <w:i/>
                <w:iCs/>
                <w:lang w:val="ro-RO"/>
              </w:rPr>
              <w:t>pt</w:t>
            </w:r>
            <w:proofErr w:type="spellEnd"/>
            <w:r w:rsidRPr="000678F5">
              <w:rPr>
                <w:rFonts w:asciiTheme="majorHAnsi" w:hAnsiTheme="majorHAnsi" w:cstheme="majorHAnsi"/>
                <w:i/>
                <w:iCs/>
                <w:lang w:val="ro-RO"/>
              </w:rPr>
              <w:t xml:space="preserve"> timbru sec, 46 mm diametru, 20 buc/coala, multiple culori</w:t>
            </w:r>
          </w:p>
        </w:tc>
        <w:tc>
          <w:tcPr>
            <w:tcW w:w="4320" w:type="dxa"/>
          </w:tcPr>
          <w:p w14:paraId="36EA39B0" w14:textId="77777777" w:rsidR="00731D4A" w:rsidRPr="00DA225D" w:rsidRDefault="00731D4A" w:rsidP="006B75A3">
            <w:pPr>
              <w:jc w:val="center"/>
              <w:rPr>
                <w:rFonts w:asciiTheme="majorHAnsi" w:hAnsiTheme="majorHAnsi" w:cstheme="minorHAnsi"/>
                <w:i/>
                <w:color w:val="FF0000"/>
                <w:lang w:val="ro-RO"/>
              </w:rPr>
            </w:pPr>
            <w:r w:rsidRPr="00DA225D">
              <w:rPr>
                <w:rFonts w:asciiTheme="majorHAnsi" w:hAnsiTheme="majorHAnsi" w:cstheme="minorHAnsi"/>
                <w:i/>
                <w:color w:val="FF0000"/>
                <w:lang w:val="ro-RO"/>
              </w:rPr>
              <w:t xml:space="preserve">Detaliile specifice </w:t>
            </w:r>
            <w:proofErr w:type="spellStart"/>
            <w:r w:rsidRPr="00DA225D">
              <w:rPr>
                <w:rFonts w:asciiTheme="majorHAnsi" w:hAnsiTheme="majorHAnsi" w:cstheme="minorHAnsi"/>
                <w:i/>
                <w:color w:val="FF0000"/>
                <w:lang w:val="ro-RO"/>
              </w:rPr>
              <w:t>şi</w:t>
            </w:r>
            <w:proofErr w:type="spellEnd"/>
            <w:r w:rsidRPr="00DA225D">
              <w:rPr>
                <w:rFonts w:asciiTheme="majorHAnsi" w:hAnsiTheme="majorHAnsi" w:cstheme="minorHAnsi"/>
                <w:i/>
                <w:color w:val="FF0000"/>
                <w:lang w:val="ro-RO"/>
              </w:rPr>
              <w:t xml:space="preserve"> standardele tehnice ale produsului ofertat</w:t>
            </w:r>
          </w:p>
        </w:tc>
      </w:tr>
    </w:tbl>
    <w:p w14:paraId="22EA8A7B" w14:textId="77777777" w:rsidR="00731D4A" w:rsidRDefault="00731D4A" w:rsidP="000410DD">
      <w:pPr>
        <w:pStyle w:val="BodyText"/>
        <w:jc w:val="both"/>
        <w:rPr>
          <w:rFonts w:asciiTheme="majorHAnsi" w:hAnsiTheme="majorHAnsi" w:cstheme="majorHAnsi"/>
          <w:szCs w:val="24"/>
          <w:lang w:val="ro-RO"/>
        </w:rPr>
      </w:pPr>
    </w:p>
    <w:p w14:paraId="1F7A209F" w14:textId="5D8CCC01" w:rsidR="000410DD" w:rsidRPr="000C7856" w:rsidRDefault="000410DD" w:rsidP="000410DD">
      <w:pPr>
        <w:pStyle w:val="BodyText"/>
        <w:jc w:val="both"/>
        <w:rPr>
          <w:rFonts w:asciiTheme="majorHAnsi" w:hAnsiTheme="majorHAnsi" w:cstheme="majorHAnsi"/>
          <w:i/>
          <w:szCs w:val="24"/>
          <w:lang w:val="ro-RO"/>
        </w:rPr>
      </w:pPr>
      <w:r w:rsidRPr="000C7856">
        <w:rPr>
          <w:rFonts w:asciiTheme="majorHAnsi" w:hAnsiTheme="majorHAnsi" w:cstheme="majorHAnsi"/>
          <w:i/>
          <w:szCs w:val="24"/>
          <w:lang w:val="ro-RO"/>
        </w:rPr>
        <w:t xml:space="preserve">Specificațiile tehnice enumerate mai sus sunt considerate ca fiind minimul necesar pentru oferta ce urmează să fie evaluată ca fiind conformă. Nerespectarea acestor cerințe minime poate duce la respingerea ofertei ca fiind punct din punct de vedere tehnic neconformă. Cu toate acestea, niciun beneficiu nu va fi acordat produselor care depășesc cerințele minime. Specificațiile tehnice care indică o anumită origine, sursă, producție, procese speciale, o marcă, un brevet de invenție sau a unei licențe de fabricație sunt listate numai pentru identificarea ușoară a tipului de produs și nu au ca efect favorizarea sau eliminarea anumitor operatori economici sau anumite produse. Aceste specificații vor fi considerate ca fiind cu mențiunea </w:t>
      </w:r>
      <w:r w:rsidRPr="000C7856">
        <w:rPr>
          <w:rFonts w:asciiTheme="majorHAnsi" w:hAnsiTheme="majorHAnsi" w:cstheme="majorHAnsi"/>
          <w:i/>
          <w:iCs/>
          <w:szCs w:val="24"/>
          <w:lang w:val="ro-RO"/>
        </w:rPr>
        <w:t>''sau echivalent".</w:t>
      </w:r>
    </w:p>
    <w:bookmarkEnd w:id="2"/>
    <w:p w14:paraId="781CD48D" w14:textId="7446B6C2" w:rsidR="00873614" w:rsidRDefault="00873614" w:rsidP="00873614">
      <w:pPr>
        <w:rPr>
          <w:rFonts w:asciiTheme="majorHAnsi" w:hAnsiTheme="majorHAnsi" w:cstheme="minorHAnsi"/>
          <w:b/>
          <w:lang w:val="ro-RO"/>
        </w:rPr>
      </w:pPr>
    </w:p>
    <w:p w14:paraId="7B2AC5EC" w14:textId="77777777" w:rsidR="009F26C6" w:rsidRDefault="009F26C6" w:rsidP="00873614">
      <w:pPr>
        <w:rPr>
          <w:rFonts w:asciiTheme="majorHAnsi" w:hAnsiTheme="majorHAnsi" w:cstheme="minorHAnsi"/>
          <w:b/>
          <w:lang w:val="ro-RO"/>
        </w:rPr>
      </w:pPr>
    </w:p>
    <w:p w14:paraId="693AC587" w14:textId="77777777" w:rsidR="009F26C6" w:rsidRDefault="009F26C6" w:rsidP="00873614">
      <w:pPr>
        <w:rPr>
          <w:rFonts w:asciiTheme="majorHAnsi" w:hAnsiTheme="majorHAnsi" w:cstheme="minorHAnsi"/>
          <w:b/>
          <w:lang w:val="ro-RO"/>
        </w:rPr>
      </w:pPr>
    </w:p>
    <w:p w14:paraId="5D5EB9A9" w14:textId="77777777" w:rsidR="009F26C6" w:rsidRDefault="009F26C6" w:rsidP="00873614">
      <w:pPr>
        <w:rPr>
          <w:rFonts w:asciiTheme="majorHAnsi" w:hAnsiTheme="majorHAnsi" w:cstheme="minorHAnsi"/>
          <w:b/>
          <w:lang w:val="ro-RO"/>
        </w:rPr>
      </w:pPr>
    </w:p>
    <w:p w14:paraId="4736FEE2" w14:textId="0EB8AA02"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NUMELE OFERTANTULUI_____________________</w:t>
      </w:r>
    </w:p>
    <w:p w14:paraId="23DD04E9"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Semnătură autorizată___________________________</w:t>
      </w:r>
    </w:p>
    <w:p w14:paraId="71122C31"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Locul:</w:t>
      </w:r>
    </w:p>
    <w:p w14:paraId="613653ED" w14:textId="77777777" w:rsidR="00873614" w:rsidRPr="00DA225D" w:rsidRDefault="00873614" w:rsidP="00873614">
      <w:pPr>
        <w:rPr>
          <w:rFonts w:asciiTheme="majorHAnsi" w:hAnsiTheme="majorHAnsi" w:cstheme="minorHAnsi"/>
          <w:b/>
          <w:lang w:val="ro-RO"/>
        </w:rPr>
      </w:pPr>
      <w:r w:rsidRPr="00DA225D">
        <w:rPr>
          <w:rFonts w:asciiTheme="majorHAnsi" w:hAnsiTheme="majorHAnsi" w:cstheme="minorHAnsi"/>
          <w:b/>
          <w:lang w:val="ro-RO"/>
        </w:rPr>
        <w:t>Data:</w:t>
      </w:r>
    </w:p>
    <w:sectPr w:rsidR="00873614" w:rsidRPr="00DA225D" w:rsidSect="00FD4CCA">
      <w:headerReference w:type="even" r:id="rId7"/>
      <w:footerReference w:type="even" r:id="rId8"/>
      <w:headerReference w:type="first" r:id="rId9"/>
      <w:pgSz w:w="11907" w:h="16840" w:code="9"/>
      <w:pgMar w:top="567" w:right="1134" w:bottom="397" w:left="1418"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CD1A1" w14:textId="77777777" w:rsidR="004E2EF3" w:rsidRDefault="004E2EF3">
      <w:r>
        <w:separator/>
      </w:r>
    </w:p>
  </w:endnote>
  <w:endnote w:type="continuationSeparator" w:id="0">
    <w:p w14:paraId="5EBCA115" w14:textId="77777777" w:rsidR="004E2EF3" w:rsidRDefault="004E2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5CCC9" w14:textId="77777777" w:rsidR="00E257BB" w:rsidRDefault="00E257BB" w:rsidP="00BA1393">
    <w:pPr>
      <w:pStyle w:val="Footer"/>
      <w:framePr w:wrap="around" w:vAnchor="text" w:hAnchor="margin" w:xAlign="right" w:y="1"/>
      <w:rPr>
        <w:rStyle w:val="PageNumber"/>
      </w:rPr>
    </w:pPr>
  </w:p>
  <w:p w14:paraId="1D8E3455" w14:textId="77777777" w:rsidR="00E257BB" w:rsidRDefault="00E257BB" w:rsidP="00A77995">
    <w:pPr>
      <w:tabs>
        <w:tab w:val="left" w:pos="1560"/>
      </w:tabs>
      <w:jc w:val="center"/>
      <w:rPr>
        <w:rFonts w:cs="Arial"/>
        <w:color w:val="333399"/>
        <w:sz w:val="16"/>
        <w:szCs w:val="16"/>
        <w:lang w:val="ro-RO"/>
      </w:rPr>
    </w:pPr>
    <w:r>
      <w:rPr>
        <w:rFonts w:ascii="Arial" w:hAnsi="Arial" w:cs="Arial"/>
        <w:noProof/>
        <w:color w:val="333399"/>
        <w:sz w:val="18"/>
        <w:szCs w:val="18"/>
        <w:lang w:val="ro-RO" w:eastAsia="ro-RO"/>
      </w:rPr>
      <mc:AlternateContent>
        <mc:Choice Requires="wps">
          <w:drawing>
            <wp:anchor distT="0" distB="0" distL="114300" distR="114300" simplePos="0" relativeHeight="251658752" behindDoc="0" locked="0" layoutInCell="1" allowOverlap="1" wp14:anchorId="0256A5CE" wp14:editId="51237380">
              <wp:simplePos x="0" y="0"/>
              <wp:positionH relativeFrom="column">
                <wp:posOffset>50800</wp:posOffset>
              </wp:positionH>
              <wp:positionV relativeFrom="paragraph">
                <wp:posOffset>40640</wp:posOffset>
              </wp:positionV>
              <wp:extent cx="5816600" cy="0"/>
              <wp:effectExtent l="12700" t="15240" r="25400" b="22860"/>
              <wp:wrapNone/>
              <wp:docPr id="1"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6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F7AB32F"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2pt" to="462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" strokeweight=".5pt">
              <v:shadow color="black" opacity="49150f" offset=".74833mm,.74833mm"/>
            </v:line>
          </w:pict>
        </mc:Fallback>
      </mc:AlternateContent>
    </w:r>
    <w:r w:rsidRPr="00F67607">
      <w:rPr>
        <w:rFonts w:cs="Arial"/>
        <w:color w:val="333399"/>
        <w:sz w:val="16"/>
        <w:szCs w:val="16"/>
        <w:lang w:val="ro-RO"/>
      </w:rPr>
      <w:t xml:space="preserve"> </w:t>
    </w:r>
  </w:p>
  <w:p w14:paraId="737A5759" w14:textId="77777777" w:rsidR="00E257BB" w:rsidRPr="003B12BE" w:rsidRDefault="00E257BB" w:rsidP="00A77995">
    <w:pPr>
      <w:tabs>
        <w:tab w:val="left" w:pos="1560"/>
      </w:tabs>
      <w:jc w:val="center"/>
      <w:rPr>
        <w:rFonts w:cs="Arial"/>
        <w:sz w:val="16"/>
        <w:szCs w:val="16"/>
        <w:lang w:val="ro-RO"/>
      </w:rPr>
    </w:pPr>
    <w:r>
      <w:rPr>
        <w:rFonts w:cs="Arial"/>
        <w:color w:val="333399"/>
        <w:sz w:val="16"/>
        <w:szCs w:val="16"/>
        <w:lang w:val="ro-RO"/>
      </w:rPr>
      <w:t>A</w:t>
    </w:r>
    <w:r w:rsidRPr="003B12BE">
      <w:rPr>
        <w:rFonts w:cs="Arial"/>
        <w:color w:val="333399"/>
        <w:sz w:val="16"/>
        <w:szCs w:val="16"/>
        <w:lang w:val="ro-RO"/>
      </w:rPr>
      <w:t>dresa:</w:t>
    </w:r>
    <w:r w:rsidRPr="003B12BE">
      <w:rPr>
        <w:rFonts w:cs="Arial"/>
        <w:sz w:val="16"/>
        <w:szCs w:val="16"/>
        <w:lang w:val="ro-RO"/>
      </w:rPr>
      <w:t xml:space="preserve"> Str. Spiru Haret nr.1</w:t>
    </w:r>
    <w:r>
      <w:rPr>
        <w:rFonts w:cs="Arial"/>
        <w:sz w:val="16"/>
        <w:szCs w:val="16"/>
        <w:lang w:val="ro-RO"/>
      </w:rPr>
      <w:t>2</w:t>
    </w:r>
    <w:r w:rsidRPr="003B12BE">
      <w:rPr>
        <w:rFonts w:cs="Arial"/>
        <w:sz w:val="16"/>
        <w:szCs w:val="16"/>
        <w:lang w:val="ro-RO"/>
      </w:rPr>
      <w:t xml:space="preserve">, Sect. 1, Bucureşti,  </w:t>
    </w:r>
    <w:r w:rsidRPr="003B12BE">
      <w:rPr>
        <w:rFonts w:cs="Arial"/>
        <w:color w:val="333399"/>
        <w:sz w:val="16"/>
        <w:szCs w:val="16"/>
        <w:lang w:val="ro-RO"/>
      </w:rPr>
      <w:t xml:space="preserve">Cod poştal: </w:t>
    </w:r>
    <w:r w:rsidRPr="003B12BE">
      <w:rPr>
        <w:rFonts w:cs="Arial"/>
        <w:sz w:val="16"/>
        <w:szCs w:val="16"/>
        <w:lang w:val="ro-RO"/>
      </w:rPr>
      <w:t xml:space="preserve">010176, </w:t>
    </w:r>
    <w:r w:rsidRPr="003B12BE">
      <w:rPr>
        <w:rFonts w:cs="Arial"/>
        <w:color w:val="333399"/>
        <w:sz w:val="16"/>
        <w:szCs w:val="16"/>
        <w:lang w:val="ro-RO"/>
      </w:rPr>
      <w:t>Tel.:</w:t>
    </w:r>
    <w:r w:rsidRPr="003B12BE">
      <w:rPr>
        <w:rFonts w:cs="Arial"/>
        <w:sz w:val="16"/>
        <w:szCs w:val="16"/>
        <w:lang w:val="ro-RO"/>
      </w:rPr>
      <w:t xml:space="preserve"> 021-305.59.</w:t>
    </w:r>
    <w:r>
      <w:rPr>
        <w:rFonts w:cs="Arial"/>
        <w:sz w:val="16"/>
        <w:szCs w:val="16"/>
        <w:lang w:val="ro-RO"/>
      </w:rPr>
      <w:t>99</w:t>
    </w:r>
    <w:r w:rsidRPr="003B12BE">
      <w:rPr>
        <w:rFonts w:cs="Arial"/>
        <w:sz w:val="16"/>
        <w:szCs w:val="16"/>
        <w:lang w:val="ro-RO"/>
      </w:rPr>
      <w:t xml:space="preserve">, </w:t>
    </w:r>
    <w:r w:rsidRPr="003B12BE">
      <w:rPr>
        <w:rFonts w:cs="Arial"/>
        <w:color w:val="333399"/>
        <w:sz w:val="16"/>
        <w:szCs w:val="16"/>
        <w:lang w:val="ro-RO"/>
      </w:rPr>
      <w:t xml:space="preserve">Fax: </w:t>
    </w:r>
    <w:r w:rsidRPr="003B12BE">
      <w:rPr>
        <w:rFonts w:cs="Arial"/>
        <w:sz w:val="16"/>
        <w:szCs w:val="16"/>
        <w:lang w:val="ro-RO"/>
      </w:rPr>
      <w:t>021-305.59.89</w:t>
    </w:r>
  </w:p>
  <w:p w14:paraId="3775F38F" w14:textId="77777777" w:rsidR="00E257BB" w:rsidRDefault="00E257BB" w:rsidP="00A77995">
    <w:pPr>
      <w:jc w:val="center"/>
    </w:pPr>
    <w:r w:rsidRPr="003B12BE">
      <w:rPr>
        <w:rFonts w:cs="Arial"/>
        <w:color w:val="333399"/>
        <w:spacing w:val="20"/>
        <w:sz w:val="16"/>
        <w:szCs w:val="16"/>
        <w:lang w:val="ro-RO"/>
      </w:rPr>
      <w:t>Web:</w:t>
    </w:r>
    <w:r w:rsidRPr="003B12BE">
      <w:rPr>
        <w:rFonts w:cs="Arial"/>
        <w:spacing w:val="20"/>
        <w:sz w:val="16"/>
        <w:szCs w:val="16"/>
        <w:lang w:val="ro-RO"/>
      </w:rPr>
      <w:t xml:space="preserve"> </w:t>
    </w:r>
    <w:r>
      <w:rPr>
        <w:rFonts w:cs="Arial"/>
        <w:spacing w:val="20"/>
        <w:sz w:val="16"/>
        <w:szCs w:val="16"/>
        <w:lang w:val="ro-RO"/>
      </w:rPr>
      <w:t>proiecte.pmu.ro</w:t>
    </w:r>
    <w:r w:rsidRPr="003B12BE">
      <w:rPr>
        <w:rFonts w:cs="Arial"/>
        <w:spacing w:val="20"/>
        <w:sz w:val="16"/>
        <w:szCs w:val="16"/>
        <w:lang w:val="ro-RO"/>
      </w:rPr>
      <w:t xml:space="preserve">; </w:t>
    </w:r>
    <w:r w:rsidRPr="003B12BE">
      <w:rPr>
        <w:rFonts w:cs="Arial"/>
        <w:color w:val="333399"/>
        <w:spacing w:val="20"/>
        <w:sz w:val="16"/>
        <w:szCs w:val="16"/>
        <w:lang w:val="ro-RO"/>
      </w:rPr>
      <w:t>E-mail:</w:t>
    </w:r>
    <w:r w:rsidRPr="003B12BE">
      <w:rPr>
        <w:rFonts w:cs="Arial"/>
        <w:spacing w:val="20"/>
        <w:sz w:val="16"/>
        <w:szCs w:val="16"/>
        <w:lang w:val="ro-RO"/>
      </w:rPr>
      <w:t xml:space="preserve"> office@</w:t>
    </w:r>
    <w:r>
      <w:rPr>
        <w:rFonts w:cs="Arial"/>
        <w:spacing w:val="20"/>
        <w:sz w:val="16"/>
        <w:szCs w:val="16"/>
        <w:lang w:val="ro-RO"/>
      </w:rPr>
      <w:t>pmu</w:t>
    </w:r>
    <w:r w:rsidRPr="003B12BE">
      <w:rPr>
        <w:rFonts w:cs="Arial"/>
        <w:spacing w:val="20"/>
        <w:sz w:val="16"/>
        <w:szCs w:val="16"/>
        <w:lang w:val="ro-RO"/>
      </w:rPr>
      <w:t>.ro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70674" w14:textId="77777777" w:rsidR="004E2EF3" w:rsidRDefault="004E2EF3">
      <w:r>
        <w:separator/>
      </w:r>
    </w:p>
  </w:footnote>
  <w:footnote w:type="continuationSeparator" w:id="0">
    <w:p w14:paraId="1A1D7904" w14:textId="77777777" w:rsidR="004E2EF3" w:rsidRDefault="004E2EF3">
      <w:r>
        <w:continuationSeparator/>
      </w:r>
    </w:p>
  </w:footnote>
  <w:footnote w:id="1">
    <w:p w14:paraId="6B7A7325" w14:textId="77777777" w:rsidR="00873614" w:rsidRPr="00CB44CF" w:rsidRDefault="00873614" w:rsidP="00873614">
      <w:pPr>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 xml:space="preserve">în </w:t>
      </w:r>
      <w:r w:rsidRPr="00CB44CF">
        <w:rPr>
          <w:i/>
          <w:sz w:val="20"/>
          <w:lang w:val="ro-RO"/>
        </w:rPr>
        <w:t>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14:paraId="53A03306" w14:textId="77777777" w:rsidR="00873614" w:rsidRPr="00CB44CF" w:rsidRDefault="00873614" w:rsidP="00873614">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 semnat,</w:t>
      </w:r>
      <w:r w:rsidRPr="00CB44CF">
        <w:rPr>
          <w:i/>
          <w:sz w:val="20"/>
          <w:lang w:val="ro-RO"/>
        </w:rPr>
        <w:t xml:space="preserve"> Beneficiarului</w:t>
      </w:r>
      <w:r>
        <w:rPr>
          <w:i/>
          <w:sz w:val="20"/>
          <w:lang w:val="ro-RO"/>
        </w:rPr>
        <w:t>, dacă acceptă condițiile de livrare cerute de Beneficiar</w:t>
      </w:r>
      <w:r w:rsidRPr="00CB44CF">
        <w:rPr>
          <w:i/>
          <w:sz w:val="20"/>
          <w:lang w:val="ro-RO"/>
        </w:rPr>
        <w:t>.</w:t>
      </w:r>
    </w:p>
    <w:p w14:paraId="43D24C44" w14:textId="77777777" w:rsidR="00873614" w:rsidRPr="00CB44CF" w:rsidRDefault="00873614" w:rsidP="00873614">
      <w:pPr>
        <w:pStyle w:val="FootnoteText"/>
        <w:rPr>
          <w:lang w:val="ro-R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010B5" w14:textId="77777777" w:rsidR="00E257BB" w:rsidRDefault="00E257BB" w:rsidP="00A77995">
    <w:pPr>
      <w:pStyle w:val="Header"/>
      <w:jc w:val="right"/>
      <w:rPr>
        <w:rFonts w:ascii="Tahoma" w:eastAsia="Arial Unicode MS" w:hAnsi="Tahoma" w:cs="Tahoma"/>
        <w:lang w:val="ro-RO"/>
      </w:rPr>
    </w:pPr>
    <w:r>
      <w:rPr>
        <w:noProof/>
        <w:lang w:val="ro-RO" w:eastAsia="ro-RO"/>
      </w:rPr>
      <w:drawing>
        <wp:anchor distT="0" distB="0" distL="114300" distR="114300" simplePos="0" relativeHeight="251657728" behindDoc="0" locked="0" layoutInCell="1" allowOverlap="1" wp14:anchorId="7718C9EB" wp14:editId="0D072280">
          <wp:simplePos x="0" y="0"/>
          <wp:positionH relativeFrom="column">
            <wp:posOffset>4214495</wp:posOffset>
          </wp:positionH>
          <wp:positionV relativeFrom="paragraph">
            <wp:posOffset>-149860</wp:posOffset>
          </wp:positionV>
          <wp:extent cx="1652905" cy="1152525"/>
          <wp:effectExtent l="0" t="0" r="0" b="0"/>
          <wp:wrapNone/>
          <wp:docPr id="3" name="Picture 3" descr="Sigla MEN 2012 forma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Sigla MEN 2012 format 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290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FF6">
      <w:rPr>
        <w:rFonts w:ascii="Tahoma" w:eastAsia="Arial Unicode MS" w:hAnsi="Tahoma" w:cs="Tahoma"/>
        <w:lang w:val="ro-RO"/>
      </w:rPr>
      <w:tab/>
    </w:r>
  </w:p>
  <w:p w14:paraId="197DBF41" w14:textId="77777777" w:rsidR="00E257BB" w:rsidRDefault="00E257BB" w:rsidP="00A77995">
    <w:pPr>
      <w:pStyle w:val="Header"/>
      <w:rPr>
        <w:rFonts w:ascii="Tahoma" w:eastAsia="Arial Unicode MS" w:hAnsi="Tahoma" w:cs="Tahoma"/>
        <w:sz w:val="28"/>
        <w:szCs w:val="28"/>
        <w:lang w:val="ro-RO"/>
      </w:rPr>
    </w:pPr>
    <w:r w:rsidRPr="00882FF6">
      <w:rPr>
        <w:rFonts w:ascii="Tahoma" w:eastAsia="Arial Unicode MS" w:hAnsi="Tahoma" w:cs="Tahoma"/>
        <w:sz w:val="28"/>
        <w:szCs w:val="28"/>
        <w:lang w:val="ro-RO"/>
      </w:rPr>
      <w:t>Unitatea de Management a Proiect</w:t>
    </w:r>
    <w:r>
      <w:rPr>
        <w:rFonts w:ascii="Tahoma" w:eastAsia="Arial Unicode MS" w:hAnsi="Tahoma" w:cs="Tahoma"/>
        <w:sz w:val="28"/>
        <w:szCs w:val="28"/>
        <w:lang w:val="ro-RO"/>
      </w:rPr>
      <w:t xml:space="preserve">elor </w:t>
    </w:r>
    <w:r w:rsidRPr="00835A46">
      <w:rPr>
        <w:rFonts w:ascii="Tahoma" w:eastAsia="Arial Unicode MS" w:hAnsi="Tahoma" w:cs="Tahoma"/>
        <w:sz w:val="28"/>
        <w:szCs w:val="28"/>
        <w:lang w:val="ro-RO"/>
      </w:rPr>
      <w:t xml:space="preserve">cu </w:t>
    </w:r>
  </w:p>
  <w:p w14:paraId="081EEFBE" w14:textId="77777777" w:rsidR="00E257BB" w:rsidRPr="00AB5EC3" w:rsidRDefault="00E257BB" w:rsidP="00A77995">
    <w:pPr>
      <w:pStyle w:val="Header"/>
      <w:rPr>
        <w:rFonts w:ascii="Palatino Linotype" w:hAnsi="Palatino Linotype"/>
        <w:color w:val="0F243E"/>
        <w:sz w:val="28"/>
        <w:szCs w:val="28"/>
      </w:rPr>
    </w:pPr>
    <w:r w:rsidRPr="00835A46">
      <w:rPr>
        <w:rFonts w:ascii="Tahoma" w:eastAsia="Arial Unicode MS" w:hAnsi="Tahoma" w:cs="Tahoma"/>
        <w:sz w:val="28"/>
        <w:szCs w:val="28"/>
        <w:lang w:val="ro-RO"/>
      </w:rPr>
      <w:t>Finanţare Externă</w:t>
    </w:r>
  </w:p>
  <w:p w14:paraId="25DFF84F" w14:textId="77777777" w:rsidR="00E257BB" w:rsidRDefault="00E257BB" w:rsidP="00A77995">
    <w:pPr>
      <w:pStyle w:val="Header"/>
      <w:tabs>
        <w:tab w:val="left" w:pos="3020"/>
        <w:tab w:val="left" w:pos="8580"/>
      </w:tabs>
      <w:rPr>
        <w:rFonts w:ascii="Palatino Linotype" w:hAnsi="Palatino Linotype"/>
        <w:color w:val="0F243E"/>
        <w:sz w:val="26"/>
      </w:rPr>
    </w:pPr>
    <w:r>
      <w:rPr>
        <w:rFonts w:ascii="Palatino Linotype" w:hAnsi="Palatino Linotype"/>
        <w:color w:val="0F243E"/>
        <w:sz w:val="26"/>
        <w:szCs w:val="26"/>
      </w:rPr>
      <w:t xml:space="preserve">  </w:t>
    </w:r>
    <w:r>
      <w:rPr>
        <w:rFonts w:ascii="Palatino Linotype" w:hAnsi="Palatino Linotype"/>
        <w:color w:val="0F243E"/>
        <w:sz w:val="26"/>
        <w:szCs w:val="26"/>
      </w:rPr>
      <w:tab/>
    </w:r>
    <w:r>
      <w:rPr>
        <w:rFonts w:ascii="Palatino Linotype" w:hAnsi="Palatino Linotype"/>
        <w:color w:val="0F243E"/>
        <w:sz w:val="26"/>
        <w:szCs w:val="26"/>
      </w:rPr>
      <w:tab/>
    </w:r>
  </w:p>
  <w:p w14:paraId="1C45AF97" w14:textId="77777777" w:rsidR="00E257BB" w:rsidRPr="00A77995" w:rsidRDefault="00E257BB" w:rsidP="00A77995">
    <w:pPr>
      <w:pStyle w:val="Header"/>
      <w:jc w:val="right"/>
      <w:rPr>
        <w:rFonts w:ascii="Tahoma" w:eastAsia="Arial Unicode MS" w:hAnsi="Tahoma" w:cs="Tahoma"/>
        <w:sz w:val="28"/>
        <w:szCs w:val="28"/>
        <w:lang w:val="ro-RO"/>
      </w:rPr>
    </w:pPr>
    <w:r>
      <w:rPr>
        <w:noProof/>
        <w:lang w:val="ro-RO" w:eastAsia="ro-RO"/>
      </w:rPr>
      <mc:AlternateContent>
        <mc:Choice Requires="wps">
          <w:drawing>
            <wp:anchor distT="0" distB="0" distL="114300" distR="114300" simplePos="0" relativeHeight="251656704" behindDoc="0" locked="0" layoutInCell="1" allowOverlap="1" wp14:anchorId="65C35227" wp14:editId="11339137">
              <wp:simplePos x="0" y="0"/>
              <wp:positionH relativeFrom="column">
                <wp:posOffset>-76200</wp:posOffset>
              </wp:positionH>
              <wp:positionV relativeFrom="paragraph">
                <wp:posOffset>71120</wp:posOffset>
              </wp:positionV>
              <wp:extent cx="5943600" cy="4626610"/>
              <wp:effectExtent l="0" t="0" r="0" b="1270"/>
              <wp:wrapNone/>
              <wp:docPr id="2"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462661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F25C" id="Line 132"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5.6pt" to="462pt,36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" stroked="f">
              <v:shadow color="black" opacity="49150f" offset=".74833mm,.74833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B413A" w14:textId="243F4AE7" w:rsidR="00E257BB" w:rsidRDefault="004E79BF">
    <w:pPr>
      <w:pStyle w:val="Header"/>
    </w:pPr>
    <w:r>
      <w:rPr>
        <w:noProof/>
        <w:lang w:val="ro-RO" w:eastAsia="ro-RO"/>
      </w:rPr>
      <w:drawing>
        <wp:anchor distT="0" distB="0" distL="114300" distR="114300" simplePos="0" relativeHeight="251655680" behindDoc="1" locked="0" layoutInCell="1" allowOverlap="1" wp14:anchorId="5812E106" wp14:editId="59EE40F8">
          <wp:simplePos x="0" y="0"/>
          <wp:positionH relativeFrom="margin">
            <wp:align>center</wp:align>
          </wp:positionH>
          <wp:positionV relativeFrom="margin">
            <wp:align>center</wp:align>
          </wp:positionV>
          <wp:extent cx="6120765" cy="2303145"/>
          <wp:effectExtent l="0" t="0" r="0" b="1905"/>
          <wp:wrapNone/>
          <wp:docPr id="5" name="Picture 5" descr="parti_din_sigla_pp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arti_din_sigla_pp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2303145"/>
                  </a:xfrm>
                  <a:prstGeom prst="rect">
                    <a:avLst/>
                  </a:prstGeom>
                  <a:noFill/>
                </pic:spPr>
              </pic:pic>
            </a:graphicData>
          </a:graphic>
          <wp14:sizeRelH relativeFrom="page">
            <wp14:pctWidth>0</wp14:pctWidth>
          </wp14:sizeRelH>
          <wp14:sizeRelV relativeFrom="page">
            <wp14:pctHeight>0</wp14:pctHeight>
          </wp14:sizeRelV>
        </wp:anchor>
      </w:drawing>
    </w:r>
    <w:r w:rsidR="004E2EF3">
      <w:rPr>
        <w:noProof/>
      </w:rPr>
      <w:pict w14:anchorId="674F86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61" type="#_x0000_t75" style="position:absolute;margin-left:0;margin-top:0;width:675pt;height:254pt;z-index:-251656704;mso-position-horizontal:center;mso-position-horizontal-relative:margin;mso-position-vertical:center;mso-position-vertical-relative:margin" wrapcoords="-24 0 -24 21536 21600 21536 21600 0 -24 0">
          <v:imagedata r:id="rId2" o:title="parti_din_sigla_ppi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554A7"/>
    <w:multiLevelType w:val="hybridMultilevel"/>
    <w:tmpl w:val="9D80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8BA65B6"/>
    <w:multiLevelType w:val="hybridMultilevel"/>
    <w:tmpl w:val="66A4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B7CD3"/>
    <w:multiLevelType w:val="hybridMultilevel"/>
    <w:tmpl w:val="F3743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81"/>
  <w:displayHorizontalDrawingGridEvery w:val="2"/>
  <w:noPunctuationKerning/>
  <w:characterSpacingControl w:val="doNotCompress"/>
  <w:hdrShapeDefaults>
    <o:shapedefaults v:ext="edit" spidmax="2062" fill="f" fillcolor="white" stroke="f">
      <v:fill color="white" on="f"/>
      <v:stroke on="f"/>
    </o:shapedefaults>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26"/>
    <w:rsid w:val="00000EAC"/>
    <w:rsid w:val="00014CBE"/>
    <w:rsid w:val="000166B8"/>
    <w:rsid w:val="00016E99"/>
    <w:rsid w:val="0002193E"/>
    <w:rsid w:val="00021EC0"/>
    <w:rsid w:val="0002301A"/>
    <w:rsid w:val="00027609"/>
    <w:rsid w:val="000325DD"/>
    <w:rsid w:val="0003461D"/>
    <w:rsid w:val="00035755"/>
    <w:rsid w:val="000409C7"/>
    <w:rsid w:val="000410DD"/>
    <w:rsid w:val="00047229"/>
    <w:rsid w:val="000474BE"/>
    <w:rsid w:val="00047CDD"/>
    <w:rsid w:val="00050664"/>
    <w:rsid w:val="00052891"/>
    <w:rsid w:val="00062B41"/>
    <w:rsid w:val="000640FA"/>
    <w:rsid w:val="00064371"/>
    <w:rsid w:val="000655C7"/>
    <w:rsid w:val="00072055"/>
    <w:rsid w:val="00072FA3"/>
    <w:rsid w:val="00076127"/>
    <w:rsid w:val="000914C0"/>
    <w:rsid w:val="000A06EA"/>
    <w:rsid w:val="000A1174"/>
    <w:rsid w:val="000A4322"/>
    <w:rsid w:val="000A480A"/>
    <w:rsid w:val="000A4E7B"/>
    <w:rsid w:val="000A5CA5"/>
    <w:rsid w:val="000A7415"/>
    <w:rsid w:val="000C0936"/>
    <w:rsid w:val="000C2619"/>
    <w:rsid w:val="000C44C1"/>
    <w:rsid w:val="000C528A"/>
    <w:rsid w:val="000C6C29"/>
    <w:rsid w:val="000C77B7"/>
    <w:rsid w:val="000C7856"/>
    <w:rsid w:val="000D1D5E"/>
    <w:rsid w:val="000D7001"/>
    <w:rsid w:val="000D78F2"/>
    <w:rsid w:val="000E1AE5"/>
    <w:rsid w:val="000E7814"/>
    <w:rsid w:val="000F1DED"/>
    <w:rsid w:val="000F4A22"/>
    <w:rsid w:val="000F4FE8"/>
    <w:rsid w:val="000F525B"/>
    <w:rsid w:val="000F55A2"/>
    <w:rsid w:val="000F7B1F"/>
    <w:rsid w:val="000F7BF8"/>
    <w:rsid w:val="0010134E"/>
    <w:rsid w:val="00101614"/>
    <w:rsid w:val="00105C69"/>
    <w:rsid w:val="0010619E"/>
    <w:rsid w:val="00106817"/>
    <w:rsid w:val="001071E9"/>
    <w:rsid w:val="00113094"/>
    <w:rsid w:val="00113839"/>
    <w:rsid w:val="00114CB2"/>
    <w:rsid w:val="001165AF"/>
    <w:rsid w:val="0012287C"/>
    <w:rsid w:val="00124A8A"/>
    <w:rsid w:val="00124E5B"/>
    <w:rsid w:val="00131497"/>
    <w:rsid w:val="001319E9"/>
    <w:rsid w:val="00134478"/>
    <w:rsid w:val="00137494"/>
    <w:rsid w:val="00137F8B"/>
    <w:rsid w:val="0014523B"/>
    <w:rsid w:val="00146C7B"/>
    <w:rsid w:val="00147C1E"/>
    <w:rsid w:val="00153051"/>
    <w:rsid w:val="001530A5"/>
    <w:rsid w:val="00153160"/>
    <w:rsid w:val="00154916"/>
    <w:rsid w:val="00155389"/>
    <w:rsid w:val="001649EB"/>
    <w:rsid w:val="001658FA"/>
    <w:rsid w:val="001659E8"/>
    <w:rsid w:val="001664AE"/>
    <w:rsid w:val="00167A96"/>
    <w:rsid w:val="00174DD1"/>
    <w:rsid w:val="001804C5"/>
    <w:rsid w:val="00184479"/>
    <w:rsid w:val="0018479F"/>
    <w:rsid w:val="001950F6"/>
    <w:rsid w:val="00196914"/>
    <w:rsid w:val="001A0767"/>
    <w:rsid w:val="001B044E"/>
    <w:rsid w:val="001B0E4E"/>
    <w:rsid w:val="001B1972"/>
    <w:rsid w:val="001B56CB"/>
    <w:rsid w:val="001B7E9A"/>
    <w:rsid w:val="001C1885"/>
    <w:rsid w:val="001D0B69"/>
    <w:rsid w:val="001D2FD6"/>
    <w:rsid w:val="001D3F1B"/>
    <w:rsid w:val="001D401D"/>
    <w:rsid w:val="001D4C9F"/>
    <w:rsid w:val="001D6A21"/>
    <w:rsid w:val="001E578E"/>
    <w:rsid w:val="001E6F3A"/>
    <w:rsid w:val="001F7170"/>
    <w:rsid w:val="001F7C26"/>
    <w:rsid w:val="002107B0"/>
    <w:rsid w:val="00212877"/>
    <w:rsid w:val="00215116"/>
    <w:rsid w:val="00216CD1"/>
    <w:rsid w:val="002179EB"/>
    <w:rsid w:val="002200F3"/>
    <w:rsid w:val="002205F1"/>
    <w:rsid w:val="00222E5D"/>
    <w:rsid w:val="00223B73"/>
    <w:rsid w:val="00225E54"/>
    <w:rsid w:val="00226F29"/>
    <w:rsid w:val="002270E2"/>
    <w:rsid w:val="00230966"/>
    <w:rsid w:val="002320F4"/>
    <w:rsid w:val="00233D24"/>
    <w:rsid w:val="00252D8E"/>
    <w:rsid w:val="00260369"/>
    <w:rsid w:val="0026334C"/>
    <w:rsid w:val="00264913"/>
    <w:rsid w:val="00265701"/>
    <w:rsid w:val="00266B91"/>
    <w:rsid w:val="00270212"/>
    <w:rsid w:val="002703A1"/>
    <w:rsid w:val="002706DA"/>
    <w:rsid w:val="002807AA"/>
    <w:rsid w:val="00282551"/>
    <w:rsid w:val="002832CC"/>
    <w:rsid w:val="002848C4"/>
    <w:rsid w:val="002921D4"/>
    <w:rsid w:val="0029413F"/>
    <w:rsid w:val="002959DD"/>
    <w:rsid w:val="00296D86"/>
    <w:rsid w:val="002A0CCB"/>
    <w:rsid w:val="002A5832"/>
    <w:rsid w:val="002A659B"/>
    <w:rsid w:val="002B0CD1"/>
    <w:rsid w:val="002B4CB1"/>
    <w:rsid w:val="002C4FA4"/>
    <w:rsid w:val="002C7D32"/>
    <w:rsid w:val="002D2F53"/>
    <w:rsid w:val="002E0A4A"/>
    <w:rsid w:val="002E1B81"/>
    <w:rsid w:val="002E2672"/>
    <w:rsid w:val="002E3180"/>
    <w:rsid w:val="002E4A01"/>
    <w:rsid w:val="002E4AAD"/>
    <w:rsid w:val="002E56F7"/>
    <w:rsid w:val="002E775E"/>
    <w:rsid w:val="002E776A"/>
    <w:rsid w:val="002F0892"/>
    <w:rsid w:val="002F1AC8"/>
    <w:rsid w:val="002F7248"/>
    <w:rsid w:val="002F7AAA"/>
    <w:rsid w:val="00302C33"/>
    <w:rsid w:val="00302E15"/>
    <w:rsid w:val="00303DAC"/>
    <w:rsid w:val="0030671E"/>
    <w:rsid w:val="00311070"/>
    <w:rsid w:val="00311B0F"/>
    <w:rsid w:val="00312502"/>
    <w:rsid w:val="00315658"/>
    <w:rsid w:val="00321951"/>
    <w:rsid w:val="00326DE0"/>
    <w:rsid w:val="0032763E"/>
    <w:rsid w:val="00332146"/>
    <w:rsid w:val="003324B8"/>
    <w:rsid w:val="00332F81"/>
    <w:rsid w:val="00333478"/>
    <w:rsid w:val="0034134D"/>
    <w:rsid w:val="00342A88"/>
    <w:rsid w:val="00343ABD"/>
    <w:rsid w:val="003457EA"/>
    <w:rsid w:val="00351674"/>
    <w:rsid w:val="003528E2"/>
    <w:rsid w:val="00356AB3"/>
    <w:rsid w:val="00360B63"/>
    <w:rsid w:val="003707C9"/>
    <w:rsid w:val="00372461"/>
    <w:rsid w:val="0037461A"/>
    <w:rsid w:val="003755A1"/>
    <w:rsid w:val="00375A8F"/>
    <w:rsid w:val="00375C95"/>
    <w:rsid w:val="0037741F"/>
    <w:rsid w:val="00377459"/>
    <w:rsid w:val="00381CBB"/>
    <w:rsid w:val="00386BEE"/>
    <w:rsid w:val="00393D68"/>
    <w:rsid w:val="00396C00"/>
    <w:rsid w:val="00397EB3"/>
    <w:rsid w:val="003A2C69"/>
    <w:rsid w:val="003A43F8"/>
    <w:rsid w:val="003A7A59"/>
    <w:rsid w:val="003B12BE"/>
    <w:rsid w:val="003B270C"/>
    <w:rsid w:val="003B3C6F"/>
    <w:rsid w:val="003C0F31"/>
    <w:rsid w:val="003C3422"/>
    <w:rsid w:val="003C4283"/>
    <w:rsid w:val="003C757E"/>
    <w:rsid w:val="003D1BC7"/>
    <w:rsid w:val="003D2926"/>
    <w:rsid w:val="003D6BC6"/>
    <w:rsid w:val="003E14C9"/>
    <w:rsid w:val="003E18B5"/>
    <w:rsid w:val="003E43A4"/>
    <w:rsid w:val="003E501C"/>
    <w:rsid w:val="003F0B15"/>
    <w:rsid w:val="003F0DA0"/>
    <w:rsid w:val="003F47A8"/>
    <w:rsid w:val="003F53B7"/>
    <w:rsid w:val="00400594"/>
    <w:rsid w:val="00404C77"/>
    <w:rsid w:val="00406E25"/>
    <w:rsid w:val="0041688D"/>
    <w:rsid w:val="00421654"/>
    <w:rsid w:val="004246B3"/>
    <w:rsid w:val="00424D5E"/>
    <w:rsid w:val="00426D89"/>
    <w:rsid w:val="00427372"/>
    <w:rsid w:val="004345F8"/>
    <w:rsid w:val="00435645"/>
    <w:rsid w:val="00441C87"/>
    <w:rsid w:val="00451CE8"/>
    <w:rsid w:val="00452C38"/>
    <w:rsid w:val="004614F0"/>
    <w:rsid w:val="004625C7"/>
    <w:rsid w:val="0046347F"/>
    <w:rsid w:val="0046496A"/>
    <w:rsid w:val="004660AA"/>
    <w:rsid w:val="004667F0"/>
    <w:rsid w:val="00473E4C"/>
    <w:rsid w:val="004764BB"/>
    <w:rsid w:val="004823D0"/>
    <w:rsid w:val="00486692"/>
    <w:rsid w:val="00487FA4"/>
    <w:rsid w:val="00492E7A"/>
    <w:rsid w:val="00496010"/>
    <w:rsid w:val="0049665F"/>
    <w:rsid w:val="004A229D"/>
    <w:rsid w:val="004A24BB"/>
    <w:rsid w:val="004A441F"/>
    <w:rsid w:val="004B662B"/>
    <w:rsid w:val="004B7147"/>
    <w:rsid w:val="004B7641"/>
    <w:rsid w:val="004C4D5A"/>
    <w:rsid w:val="004C6F71"/>
    <w:rsid w:val="004D0F47"/>
    <w:rsid w:val="004D2813"/>
    <w:rsid w:val="004D4F94"/>
    <w:rsid w:val="004D57CA"/>
    <w:rsid w:val="004D6E3A"/>
    <w:rsid w:val="004E08C8"/>
    <w:rsid w:val="004E2EF3"/>
    <w:rsid w:val="004E490B"/>
    <w:rsid w:val="004E79BF"/>
    <w:rsid w:val="004F4C61"/>
    <w:rsid w:val="004F6E1F"/>
    <w:rsid w:val="00500E2D"/>
    <w:rsid w:val="005035F9"/>
    <w:rsid w:val="00503E29"/>
    <w:rsid w:val="00505675"/>
    <w:rsid w:val="0050616B"/>
    <w:rsid w:val="005073A2"/>
    <w:rsid w:val="0051039B"/>
    <w:rsid w:val="0051165C"/>
    <w:rsid w:val="00514957"/>
    <w:rsid w:val="00524907"/>
    <w:rsid w:val="00527E6B"/>
    <w:rsid w:val="00532B57"/>
    <w:rsid w:val="00535A6F"/>
    <w:rsid w:val="00550899"/>
    <w:rsid w:val="00556C1F"/>
    <w:rsid w:val="0055737D"/>
    <w:rsid w:val="00560519"/>
    <w:rsid w:val="00564F26"/>
    <w:rsid w:val="00566276"/>
    <w:rsid w:val="00570D71"/>
    <w:rsid w:val="0057180C"/>
    <w:rsid w:val="005732E3"/>
    <w:rsid w:val="00575647"/>
    <w:rsid w:val="00577844"/>
    <w:rsid w:val="0058237B"/>
    <w:rsid w:val="0058289E"/>
    <w:rsid w:val="005845D3"/>
    <w:rsid w:val="00586B46"/>
    <w:rsid w:val="0059082F"/>
    <w:rsid w:val="00593203"/>
    <w:rsid w:val="005955E1"/>
    <w:rsid w:val="005A18EB"/>
    <w:rsid w:val="005A28F1"/>
    <w:rsid w:val="005A5532"/>
    <w:rsid w:val="005A767D"/>
    <w:rsid w:val="005B3C58"/>
    <w:rsid w:val="005B7911"/>
    <w:rsid w:val="005C0F0B"/>
    <w:rsid w:val="005C1C6A"/>
    <w:rsid w:val="005C2107"/>
    <w:rsid w:val="005C25EA"/>
    <w:rsid w:val="005C3ACB"/>
    <w:rsid w:val="005C6597"/>
    <w:rsid w:val="005D52FF"/>
    <w:rsid w:val="005E176F"/>
    <w:rsid w:val="005E2502"/>
    <w:rsid w:val="005F18CD"/>
    <w:rsid w:val="005F4454"/>
    <w:rsid w:val="005F59C2"/>
    <w:rsid w:val="00600EA6"/>
    <w:rsid w:val="006011CD"/>
    <w:rsid w:val="0060302B"/>
    <w:rsid w:val="0060405F"/>
    <w:rsid w:val="00604583"/>
    <w:rsid w:val="00607BD0"/>
    <w:rsid w:val="00607C3D"/>
    <w:rsid w:val="00612ACB"/>
    <w:rsid w:val="006160ED"/>
    <w:rsid w:val="00621DB2"/>
    <w:rsid w:val="00623040"/>
    <w:rsid w:val="0062499C"/>
    <w:rsid w:val="00637A12"/>
    <w:rsid w:val="00640191"/>
    <w:rsid w:val="00642803"/>
    <w:rsid w:val="00642F75"/>
    <w:rsid w:val="00646903"/>
    <w:rsid w:val="00647A75"/>
    <w:rsid w:val="00654E41"/>
    <w:rsid w:val="00671005"/>
    <w:rsid w:val="00672ADE"/>
    <w:rsid w:val="00675696"/>
    <w:rsid w:val="00683B3F"/>
    <w:rsid w:val="00684F07"/>
    <w:rsid w:val="00691540"/>
    <w:rsid w:val="0069643E"/>
    <w:rsid w:val="00696A16"/>
    <w:rsid w:val="006A18C7"/>
    <w:rsid w:val="006A4EF7"/>
    <w:rsid w:val="006A5AD8"/>
    <w:rsid w:val="006A6260"/>
    <w:rsid w:val="006A7170"/>
    <w:rsid w:val="006B22EF"/>
    <w:rsid w:val="006B588B"/>
    <w:rsid w:val="006B6E36"/>
    <w:rsid w:val="006C1804"/>
    <w:rsid w:val="006C2A25"/>
    <w:rsid w:val="006C2CF5"/>
    <w:rsid w:val="006C44A7"/>
    <w:rsid w:val="006C75F1"/>
    <w:rsid w:val="006E7977"/>
    <w:rsid w:val="006F11C6"/>
    <w:rsid w:val="00700D6D"/>
    <w:rsid w:val="00700DCC"/>
    <w:rsid w:val="00700EC0"/>
    <w:rsid w:val="00700F37"/>
    <w:rsid w:val="00702C2E"/>
    <w:rsid w:val="007059EE"/>
    <w:rsid w:val="0071011A"/>
    <w:rsid w:val="00714275"/>
    <w:rsid w:val="00715DC8"/>
    <w:rsid w:val="007171D9"/>
    <w:rsid w:val="00723126"/>
    <w:rsid w:val="0072598C"/>
    <w:rsid w:val="00727ACA"/>
    <w:rsid w:val="00731D4A"/>
    <w:rsid w:val="007326DD"/>
    <w:rsid w:val="00732994"/>
    <w:rsid w:val="00734D80"/>
    <w:rsid w:val="007354B9"/>
    <w:rsid w:val="00736B78"/>
    <w:rsid w:val="00742D17"/>
    <w:rsid w:val="00750FE4"/>
    <w:rsid w:val="00753716"/>
    <w:rsid w:val="00767AF1"/>
    <w:rsid w:val="00770280"/>
    <w:rsid w:val="00770E38"/>
    <w:rsid w:val="0077576A"/>
    <w:rsid w:val="00776810"/>
    <w:rsid w:val="00780E52"/>
    <w:rsid w:val="00784751"/>
    <w:rsid w:val="007862E5"/>
    <w:rsid w:val="007901F0"/>
    <w:rsid w:val="00790722"/>
    <w:rsid w:val="00791068"/>
    <w:rsid w:val="00795F7B"/>
    <w:rsid w:val="007A029A"/>
    <w:rsid w:val="007A1B16"/>
    <w:rsid w:val="007A2902"/>
    <w:rsid w:val="007A3FB2"/>
    <w:rsid w:val="007A5CB7"/>
    <w:rsid w:val="007A7CEA"/>
    <w:rsid w:val="007B76BC"/>
    <w:rsid w:val="007C007E"/>
    <w:rsid w:val="007C0579"/>
    <w:rsid w:val="007C52F4"/>
    <w:rsid w:val="007D0191"/>
    <w:rsid w:val="007D41D2"/>
    <w:rsid w:val="007D48DC"/>
    <w:rsid w:val="007D52B4"/>
    <w:rsid w:val="007E0790"/>
    <w:rsid w:val="007E13FE"/>
    <w:rsid w:val="007F06F1"/>
    <w:rsid w:val="007F10DC"/>
    <w:rsid w:val="007F3374"/>
    <w:rsid w:val="007F40FE"/>
    <w:rsid w:val="008015F9"/>
    <w:rsid w:val="008047B4"/>
    <w:rsid w:val="008051BB"/>
    <w:rsid w:val="00805754"/>
    <w:rsid w:val="00807DBC"/>
    <w:rsid w:val="0081592C"/>
    <w:rsid w:val="00816164"/>
    <w:rsid w:val="00817703"/>
    <w:rsid w:val="00817FE7"/>
    <w:rsid w:val="00821DE6"/>
    <w:rsid w:val="008273F1"/>
    <w:rsid w:val="00830E87"/>
    <w:rsid w:val="00832B9B"/>
    <w:rsid w:val="00833EEA"/>
    <w:rsid w:val="008414EE"/>
    <w:rsid w:val="008468A1"/>
    <w:rsid w:val="008475FB"/>
    <w:rsid w:val="008547D4"/>
    <w:rsid w:val="00857434"/>
    <w:rsid w:val="0086206E"/>
    <w:rsid w:val="0086356B"/>
    <w:rsid w:val="00863CE1"/>
    <w:rsid w:val="00865FDD"/>
    <w:rsid w:val="00871ADF"/>
    <w:rsid w:val="00872AF9"/>
    <w:rsid w:val="0087309F"/>
    <w:rsid w:val="00873614"/>
    <w:rsid w:val="00880293"/>
    <w:rsid w:val="008826E0"/>
    <w:rsid w:val="00882FF6"/>
    <w:rsid w:val="00883A54"/>
    <w:rsid w:val="00885D2A"/>
    <w:rsid w:val="00886A6F"/>
    <w:rsid w:val="00887D91"/>
    <w:rsid w:val="008913B3"/>
    <w:rsid w:val="00892EC3"/>
    <w:rsid w:val="0089362B"/>
    <w:rsid w:val="008972C6"/>
    <w:rsid w:val="00897858"/>
    <w:rsid w:val="00897BCF"/>
    <w:rsid w:val="008A2923"/>
    <w:rsid w:val="008A2D04"/>
    <w:rsid w:val="008A5C43"/>
    <w:rsid w:val="008A6C80"/>
    <w:rsid w:val="008B6DC9"/>
    <w:rsid w:val="008C3DF4"/>
    <w:rsid w:val="008D1BC9"/>
    <w:rsid w:val="008D2E0E"/>
    <w:rsid w:val="008D7D28"/>
    <w:rsid w:val="008E23E2"/>
    <w:rsid w:val="008E3159"/>
    <w:rsid w:val="008E3708"/>
    <w:rsid w:val="008E48F4"/>
    <w:rsid w:val="008E4FFF"/>
    <w:rsid w:val="008F08CE"/>
    <w:rsid w:val="008F306C"/>
    <w:rsid w:val="008F3EF4"/>
    <w:rsid w:val="008F4AC1"/>
    <w:rsid w:val="008F65CA"/>
    <w:rsid w:val="009063CB"/>
    <w:rsid w:val="0090742B"/>
    <w:rsid w:val="00911638"/>
    <w:rsid w:val="00915E1B"/>
    <w:rsid w:val="00920D1F"/>
    <w:rsid w:val="009231C6"/>
    <w:rsid w:val="00930750"/>
    <w:rsid w:val="00933996"/>
    <w:rsid w:val="00936F4F"/>
    <w:rsid w:val="00937A28"/>
    <w:rsid w:val="00942BB7"/>
    <w:rsid w:val="0094615F"/>
    <w:rsid w:val="0094644A"/>
    <w:rsid w:val="00946EF2"/>
    <w:rsid w:val="00947DD6"/>
    <w:rsid w:val="0095070B"/>
    <w:rsid w:val="0095343B"/>
    <w:rsid w:val="00955C8C"/>
    <w:rsid w:val="00957448"/>
    <w:rsid w:val="009603FF"/>
    <w:rsid w:val="00960815"/>
    <w:rsid w:val="00967FE6"/>
    <w:rsid w:val="009757C9"/>
    <w:rsid w:val="00977BB5"/>
    <w:rsid w:val="00977E80"/>
    <w:rsid w:val="0098432E"/>
    <w:rsid w:val="00985723"/>
    <w:rsid w:val="0098752A"/>
    <w:rsid w:val="00987A40"/>
    <w:rsid w:val="00991773"/>
    <w:rsid w:val="00995A97"/>
    <w:rsid w:val="009963A8"/>
    <w:rsid w:val="009A1F5A"/>
    <w:rsid w:val="009A4940"/>
    <w:rsid w:val="009A6742"/>
    <w:rsid w:val="009A71A1"/>
    <w:rsid w:val="009B1194"/>
    <w:rsid w:val="009B75B2"/>
    <w:rsid w:val="009B77E1"/>
    <w:rsid w:val="009C20A0"/>
    <w:rsid w:val="009C5575"/>
    <w:rsid w:val="009C78F6"/>
    <w:rsid w:val="009D14A4"/>
    <w:rsid w:val="009D45CA"/>
    <w:rsid w:val="009D4BE6"/>
    <w:rsid w:val="009E236C"/>
    <w:rsid w:val="009E30A6"/>
    <w:rsid w:val="009E6394"/>
    <w:rsid w:val="009F1277"/>
    <w:rsid w:val="009F26C6"/>
    <w:rsid w:val="009F3BE9"/>
    <w:rsid w:val="009F4650"/>
    <w:rsid w:val="009F4E45"/>
    <w:rsid w:val="00A028EA"/>
    <w:rsid w:val="00A05318"/>
    <w:rsid w:val="00A0551C"/>
    <w:rsid w:val="00A06AAC"/>
    <w:rsid w:val="00A10103"/>
    <w:rsid w:val="00A115A0"/>
    <w:rsid w:val="00A122EC"/>
    <w:rsid w:val="00A16DD0"/>
    <w:rsid w:val="00A21729"/>
    <w:rsid w:val="00A2786E"/>
    <w:rsid w:val="00A307D0"/>
    <w:rsid w:val="00A312DA"/>
    <w:rsid w:val="00A334BB"/>
    <w:rsid w:val="00A41573"/>
    <w:rsid w:val="00A420AC"/>
    <w:rsid w:val="00A47673"/>
    <w:rsid w:val="00A54465"/>
    <w:rsid w:val="00A61469"/>
    <w:rsid w:val="00A63016"/>
    <w:rsid w:val="00A6481C"/>
    <w:rsid w:val="00A665C1"/>
    <w:rsid w:val="00A67BFA"/>
    <w:rsid w:val="00A72041"/>
    <w:rsid w:val="00A72575"/>
    <w:rsid w:val="00A74BEC"/>
    <w:rsid w:val="00A765BB"/>
    <w:rsid w:val="00A77711"/>
    <w:rsid w:val="00A77995"/>
    <w:rsid w:val="00A800FA"/>
    <w:rsid w:val="00A81D33"/>
    <w:rsid w:val="00A921DE"/>
    <w:rsid w:val="00A94600"/>
    <w:rsid w:val="00AA3739"/>
    <w:rsid w:val="00AA499D"/>
    <w:rsid w:val="00AA629E"/>
    <w:rsid w:val="00AB338F"/>
    <w:rsid w:val="00AB70F4"/>
    <w:rsid w:val="00AD3288"/>
    <w:rsid w:val="00AD4679"/>
    <w:rsid w:val="00AD74DD"/>
    <w:rsid w:val="00AE14C6"/>
    <w:rsid w:val="00AE4960"/>
    <w:rsid w:val="00AE70A7"/>
    <w:rsid w:val="00AF09FE"/>
    <w:rsid w:val="00AF4912"/>
    <w:rsid w:val="00B0102B"/>
    <w:rsid w:val="00B0157F"/>
    <w:rsid w:val="00B01681"/>
    <w:rsid w:val="00B06DEE"/>
    <w:rsid w:val="00B13105"/>
    <w:rsid w:val="00B13916"/>
    <w:rsid w:val="00B22A2F"/>
    <w:rsid w:val="00B30C98"/>
    <w:rsid w:val="00B42B63"/>
    <w:rsid w:val="00B42E35"/>
    <w:rsid w:val="00B50EDC"/>
    <w:rsid w:val="00B56118"/>
    <w:rsid w:val="00B65324"/>
    <w:rsid w:val="00B653E6"/>
    <w:rsid w:val="00B72C86"/>
    <w:rsid w:val="00B81C50"/>
    <w:rsid w:val="00B83CFD"/>
    <w:rsid w:val="00B86692"/>
    <w:rsid w:val="00B87B7C"/>
    <w:rsid w:val="00B909E4"/>
    <w:rsid w:val="00B9116E"/>
    <w:rsid w:val="00B91742"/>
    <w:rsid w:val="00B97EBB"/>
    <w:rsid w:val="00BA0C02"/>
    <w:rsid w:val="00BA1393"/>
    <w:rsid w:val="00BA2BC5"/>
    <w:rsid w:val="00BA3C16"/>
    <w:rsid w:val="00BA4717"/>
    <w:rsid w:val="00BA58EC"/>
    <w:rsid w:val="00BB2CC9"/>
    <w:rsid w:val="00BB3FA5"/>
    <w:rsid w:val="00BB4D4F"/>
    <w:rsid w:val="00BC0E24"/>
    <w:rsid w:val="00BD0BE9"/>
    <w:rsid w:val="00BD1BE6"/>
    <w:rsid w:val="00BD2FFA"/>
    <w:rsid w:val="00BD3480"/>
    <w:rsid w:val="00BD49E8"/>
    <w:rsid w:val="00BE0677"/>
    <w:rsid w:val="00BE115A"/>
    <w:rsid w:val="00BE1216"/>
    <w:rsid w:val="00BE266F"/>
    <w:rsid w:val="00BE3C7C"/>
    <w:rsid w:val="00BE7B83"/>
    <w:rsid w:val="00C00565"/>
    <w:rsid w:val="00C02A7C"/>
    <w:rsid w:val="00C02BB0"/>
    <w:rsid w:val="00C12F1C"/>
    <w:rsid w:val="00C15D2E"/>
    <w:rsid w:val="00C2016E"/>
    <w:rsid w:val="00C24898"/>
    <w:rsid w:val="00C31204"/>
    <w:rsid w:val="00C32B97"/>
    <w:rsid w:val="00C37D09"/>
    <w:rsid w:val="00C42309"/>
    <w:rsid w:val="00C43530"/>
    <w:rsid w:val="00C455E4"/>
    <w:rsid w:val="00C52CFF"/>
    <w:rsid w:val="00C52D32"/>
    <w:rsid w:val="00C52E5E"/>
    <w:rsid w:val="00C55315"/>
    <w:rsid w:val="00C61EA4"/>
    <w:rsid w:val="00C6532D"/>
    <w:rsid w:val="00C66E93"/>
    <w:rsid w:val="00C7119A"/>
    <w:rsid w:val="00C73A4F"/>
    <w:rsid w:val="00C74774"/>
    <w:rsid w:val="00C7772E"/>
    <w:rsid w:val="00C77D95"/>
    <w:rsid w:val="00C844F5"/>
    <w:rsid w:val="00C8685F"/>
    <w:rsid w:val="00C92FE0"/>
    <w:rsid w:val="00C9531C"/>
    <w:rsid w:val="00C97579"/>
    <w:rsid w:val="00CA5E83"/>
    <w:rsid w:val="00CB2525"/>
    <w:rsid w:val="00CB2545"/>
    <w:rsid w:val="00CB3A57"/>
    <w:rsid w:val="00CB5B4A"/>
    <w:rsid w:val="00CC6055"/>
    <w:rsid w:val="00CC670B"/>
    <w:rsid w:val="00CD2C7C"/>
    <w:rsid w:val="00CE0498"/>
    <w:rsid w:val="00CE1332"/>
    <w:rsid w:val="00CE2C31"/>
    <w:rsid w:val="00CE526C"/>
    <w:rsid w:val="00CE5854"/>
    <w:rsid w:val="00CF0A29"/>
    <w:rsid w:val="00CF4AD3"/>
    <w:rsid w:val="00CF504E"/>
    <w:rsid w:val="00CF5E26"/>
    <w:rsid w:val="00CF64DB"/>
    <w:rsid w:val="00D00445"/>
    <w:rsid w:val="00D00654"/>
    <w:rsid w:val="00D04455"/>
    <w:rsid w:val="00D05645"/>
    <w:rsid w:val="00D058CB"/>
    <w:rsid w:val="00D135F1"/>
    <w:rsid w:val="00D240E3"/>
    <w:rsid w:val="00D25E79"/>
    <w:rsid w:val="00D26780"/>
    <w:rsid w:val="00D315A6"/>
    <w:rsid w:val="00D3259E"/>
    <w:rsid w:val="00D32860"/>
    <w:rsid w:val="00D32967"/>
    <w:rsid w:val="00D3656C"/>
    <w:rsid w:val="00D419C4"/>
    <w:rsid w:val="00D4263A"/>
    <w:rsid w:val="00D447D6"/>
    <w:rsid w:val="00D474BB"/>
    <w:rsid w:val="00D521F2"/>
    <w:rsid w:val="00D57E7A"/>
    <w:rsid w:val="00D65A2D"/>
    <w:rsid w:val="00D65AD2"/>
    <w:rsid w:val="00D660CF"/>
    <w:rsid w:val="00D66230"/>
    <w:rsid w:val="00D66478"/>
    <w:rsid w:val="00D70526"/>
    <w:rsid w:val="00D73C3C"/>
    <w:rsid w:val="00D84B05"/>
    <w:rsid w:val="00D90344"/>
    <w:rsid w:val="00D90CF4"/>
    <w:rsid w:val="00D96ED0"/>
    <w:rsid w:val="00D9700C"/>
    <w:rsid w:val="00DA225D"/>
    <w:rsid w:val="00DB017A"/>
    <w:rsid w:val="00DB4492"/>
    <w:rsid w:val="00DB496A"/>
    <w:rsid w:val="00DC2178"/>
    <w:rsid w:val="00DD1986"/>
    <w:rsid w:val="00DD7710"/>
    <w:rsid w:val="00DE1420"/>
    <w:rsid w:val="00DE154E"/>
    <w:rsid w:val="00DF2508"/>
    <w:rsid w:val="00DF4B57"/>
    <w:rsid w:val="00E03EE0"/>
    <w:rsid w:val="00E03FE9"/>
    <w:rsid w:val="00E10A57"/>
    <w:rsid w:val="00E12478"/>
    <w:rsid w:val="00E156A3"/>
    <w:rsid w:val="00E22D70"/>
    <w:rsid w:val="00E23CC5"/>
    <w:rsid w:val="00E246EE"/>
    <w:rsid w:val="00E257BB"/>
    <w:rsid w:val="00E27031"/>
    <w:rsid w:val="00E27E10"/>
    <w:rsid w:val="00E33E78"/>
    <w:rsid w:val="00E41F03"/>
    <w:rsid w:val="00E42D50"/>
    <w:rsid w:val="00E43C97"/>
    <w:rsid w:val="00E64F0B"/>
    <w:rsid w:val="00E66152"/>
    <w:rsid w:val="00E703BD"/>
    <w:rsid w:val="00E717FB"/>
    <w:rsid w:val="00E728A3"/>
    <w:rsid w:val="00E73CD3"/>
    <w:rsid w:val="00E74D6C"/>
    <w:rsid w:val="00E75FF5"/>
    <w:rsid w:val="00E8071F"/>
    <w:rsid w:val="00E90A0A"/>
    <w:rsid w:val="00E91E22"/>
    <w:rsid w:val="00E94E6D"/>
    <w:rsid w:val="00EA0717"/>
    <w:rsid w:val="00EA18FB"/>
    <w:rsid w:val="00EA7E33"/>
    <w:rsid w:val="00EA7ECF"/>
    <w:rsid w:val="00EB1FF4"/>
    <w:rsid w:val="00EB7284"/>
    <w:rsid w:val="00EC26B1"/>
    <w:rsid w:val="00EC50AD"/>
    <w:rsid w:val="00EC51A8"/>
    <w:rsid w:val="00EC7565"/>
    <w:rsid w:val="00EC7616"/>
    <w:rsid w:val="00EC7A44"/>
    <w:rsid w:val="00ED05FA"/>
    <w:rsid w:val="00ED0B08"/>
    <w:rsid w:val="00ED38D8"/>
    <w:rsid w:val="00ED4F89"/>
    <w:rsid w:val="00ED7051"/>
    <w:rsid w:val="00ED73E5"/>
    <w:rsid w:val="00EE3D58"/>
    <w:rsid w:val="00EF0AEC"/>
    <w:rsid w:val="00EF1EEC"/>
    <w:rsid w:val="00EF69A4"/>
    <w:rsid w:val="00F00D3F"/>
    <w:rsid w:val="00F12031"/>
    <w:rsid w:val="00F1231E"/>
    <w:rsid w:val="00F14F04"/>
    <w:rsid w:val="00F151A8"/>
    <w:rsid w:val="00F205FD"/>
    <w:rsid w:val="00F20B3B"/>
    <w:rsid w:val="00F22018"/>
    <w:rsid w:val="00F3016A"/>
    <w:rsid w:val="00F3223E"/>
    <w:rsid w:val="00F45251"/>
    <w:rsid w:val="00F517AF"/>
    <w:rsid w:val="00F5331B"/>
    <w:rsid w:val="00F55411"/>
    <w:rsid w:val="00F57964"/>
    <w:rsid w:val="00F579B0"/>
    <w:rsid w:val="00F67607"/>
    <w:rsid w:val="00F756CB"/>
    <w:rsid w:val="00F75751"/>
    <w:rsid w:val="00F82BAE"/>
    <w:rsid w:val="00F869E5"/>
    <w:rsid w:val="00F86B1A"/>
    <w:rsid w:val="00F90515"/>
    <w:rsid w:val="00F90C93"/>
    <w:rsid w:val="00F94603"/>
    <w:rsid w:val="00F9737D"/>
    <w:rsid w:val="00F97DC2"/>
    <w:rsid w:val="00FA0565"/>
    <w:rsid w:val="00FA2522"/>
    <w:rsid w:val="00FB2645"/>
    <w:rsid w:val="00FB4E98"/>
    <w:rsid w:val="00FB527F"/>
    <w:rsid w:val="00FB565C"/>
    <w:rsid w:val="00FC5B48"/>
    <w:rsid w:val="00FD3A9A"/>
    <w:rsid w:val="00FD4CCA"/>
    <w:rsid w:val="00FE2884"/>
    <w:rsid w:val="00FE47D0"/>
    <w:rsid w:val="00FE790C"/>
    <w:rsid w:val="00FF7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2" fill="f" fillcolor="white" stroke="f">
      <v:fill color="white" on="f"/>
      <v:stroke on="f"/>
    </o:shapedefaults>
    <o:shapelayout v:ext="edit">
      <o:idmap v:ext="edit" data="1"/>
    </o:shapelayout>
  </w:shapeDefaults>
  <w:decimalSymbol w:val=","/>
  <w:listSeparator w:val=";"/>
  <w14:docId w14:val="4F0BAA50"/>
  <w15:docId w15:val="{C4C205BC-84A4-4166-A74E-C937803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5701"/>
    <w:rPr>
      <w:sz w:val="24"/>
    </w:rPr>
  </w:style>
  <w:style w:type="paragraph" w:styleId="Heading1">
    <w:name w:val="heading 1"/>
    <w:basedOn w:val="Normal"/>
    <w:next w:val="Normal"/>
    <w:link w:val="Heading1Char"/>
    <w:qFormat/>
    <w:rsid w:val="00F67607"/>
    <w:pPr>
      <w:keepNext/>
      <w:spacing w:before="240" w:after="60"/>
      <w:outlineLvl w:val="0"/>
    </w:pPr>
    <w:rPr>
      <w:rFonts w:ascii="Cambria" w:hAnsi="Cambria"/>
      <w:b/>
      <w:bCs/>
      <w:kern w:val="32"/>
      <w:sz w:val="32"/>
      <w:szCs w:val="32"/>
      <w:lang w:val="en-IE"/>
    </w:rPr>
  </w:style>
  <w:style w:type="paragraph" w:styleId="Heading2">
    <w:name w:val="heading 2"/>
    <w:basedOn w:val="Normal"/>
    <w:next w:val="Normal"/>
    <w:link w:val="Heading2Char"/>
    <w:semiHidden/>
    <w:unhideWhenUsed/>
    <w:qFormat/>
    <w:rsid w:val="00F517A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46903"/>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873614"/>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7">
    <w:name w:val="heading 7"/>
    <w:basedOn w:val="Normal"/>
    <w:next w:val="Normal"/>
    <w:link w:val="Heading7Char"/>
    <w:semiHidden/>
    <w:unhideWhenUsed/>
    <w:qFormat/>
    <w:rsid w:val="00873614"/>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aracter Caracter Caracter Caracter"/>
    <w:basedOn w:val="Normal"/>
    <w:link w:val="HeaderChar"/>
    <w:uiPriority w:val="99"/>
    <w:rsid w:val="00ED0B08"/>
    <w:pPr>
      <w:tabs>
        <w:tab w:val="center" w:pos="4320"/>
        <w:tab w:val="right" w:pos="8640"/>
      </w:tabs>
    </w:pPr>
  </w:style>
  <w:style w:type="paragraph" w:styleId="Footer">
    <w:name w:val="footer"/>
    <w:basedOn w:val="Normal"/>
    <w:rsid w:val="00ED0B08"/>
    <w:pPr>
      <w:tabs>
        <w:tab w:val="center" w:pos="4320"/>
        <w:tab w:val="right" w:pos="8640"/>
      </w:tabs>
    </w:pPr>
  </w:style>
  <w:style w:type="character" w:styleId="CommentReference">
    <w:name w:val="annotation reference"/>
    <w:semiHidden/>
    <w:rsid w:val="00946EF2"/>
    <w:rPr>
      <w:sz w:val="16"/>
      <w:szCs w:val="16"/>
    </w:rPr>
  </w:style>
  <w:style w:type="paragraph" w:styleId="CommentText">
    <w:name w:val="annotation text"/>
    <w:basedOn w:val="Normal"/>
    <w:semiHidden/>
    <w:rsid w:val="00946EF2"/>
    <w:rPr>
      <w:sz w:val="20"/>
    </w:rPr>
  </w:style>
  <w:style w:type="paragraph" w:styleId="CommentSubject">
    <w:name w:val="annotation subject"/>
    <w:basedOn w:val="CommentText"/>
    <w:next w:val="CommentText"/>
    <w:semiHidden/>
    <w:rsid w:val="00946EF2"/>
    <w:rPr>
      <w:b/>
      <w:bCs/>
    </w:rPr>
  </w:style>
  <w:style w:type="paragraph" w:styleId="BalloonText">
    <w:name w:val="Balloon Text"/>
    <w:basedOn w:val="Normal"/>
    <w:semiHidden/>
    <w:rsid w:val="00946EF2"/>
    <w:rPr>
      <w:rFonts w:ascii="Tahoma" w:hAnsi="Tahoma" w:cs="Tahoma"/>
      <w:sz w:val="16"/>
      <w:szCs w:val="16"/>
    </w:rPr>
  </w:style>
  <w:style w:type="table" w:styleId="TableGrid">
    <w:name w:val="Table Grid"/>
    <w:basedOn w:val="TableNormal"/>
    <w:rsid w:val="00557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5737D"/>
  </w:style>
  <w:style w:type="paragraph" w:customStyle="1" w:styleId="ChapterNumber">
    <w:name w:val="ChapterNumber"/>
    <w:basedOn w:val="Normal"/>
    <w:next w:val="Normal"/>
    <w:rsid w:val="00265701"/>
    <w:pPr>
      <w:spacing w:after="360"/>
    </w:pPr>
  </w:style>
  <w:style w:type="character" w:styleId="Hyperlink">
    <w:name w:val="Hyperlink"/>
    <w:rsid w:val="00265701"/>
    <w:rPr>
      <w:color w:val="0000FF"/>
      <w:u w:val="single"/>
    </w:rPr>
  </w:style>
  <w:style w:type="paragraph" w:customStyle="1" w:styleId="Head72">
    <w:name w:val="Head 7.2"/>
    <w:basedOn w:val="Normal"/>
    <w:rsid w:val="00265701"/>
    <w:pPr>
      <w:suppressAutoHyphens/>
      <w:spacing w:after="120"/>
      <w:ind w:left="720" w:hanging="720"/>
    </w:pPr>
    <w:rPr>
      <w:rFonts w:ascii="Times New Roman Bold" w:hAnsi="Times New Roman Bold"/>
      <w:b/>
      <w:sz w:val="28"/>
    </w:rPr>
  </w:style>
  <w:style w:type="paragraph" w:customStyle="1" w:styleId="TextBox">
    <w:name w:val="Text Box"/>
    <w:basedOn w:val="Normal"/>
    <w:rsid w:val="0034134D"/>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character" w:customStyle="1" w:styleId="HTMLTypewriter3">
    <w:name w:val="HTML Typewriter3"/>
    <w:rsid w:val="005B7911"/>
    <w:rPr>
      <w:rFonts w:ascii="Courier New" w:eastAsia="Times New Roman" w:hAnsi="Courier New" w:cs="Courier New"/>
      <w:sz w:val="20"/>
      <w:szCs w:val="20"/>
    </w:rPr>
  </w:style>
  <w:style w:type="character" w:styleId="Strong">
    <w:name w:val="Strong"/>
    <w:uiPriority w:val="22"/>
    <w:qFormat/>
    <w:rsid w:val="00D447D6"/>
    <w:rPr>
      <w:b/>
      <w:bCs/>
    </w:rPr>
  </w:style>
  <w:style w:type="character" w:customStyle="1" w:styleId="style51">
    <w:name w:val="style51"/>
    <w:rsid w:val="006A6260"/>
    <w:rPr>
      <w:color w:val="333333"/>
      <w:sz w:val="14"/>
      <w:szCs w:val="14"/>
    </w:rPr>
  </w:style>
  <w:style w:type="character" w:customStyle="1" w:styleId="HeaderChar">
    <w:name w:val="Header Char"/>
    <w:aliases w:val="Caracter Caracter Caracter Caracter Char"/>
    <w:link w:val="Header"/>
    <w:uiPriority w:val="99"/>
    <w:rsid w:val="00F67607"/>
    <w:rPr>
      <w:sz w:val="24"/>
      <w:lang w:val="en-US" w:eastAsia="en-US"/>
    </w:rPr>
  </w:style>
  <w:style w:type="character" w:customStyle="1" w:styleId="Heading1Char">
    <w:name w:val="Heading 1 Char"/>
    <w:link w:val="Heading1"/>
    <w:rsid w:val="00F67607"/>
    <w:rPr>
      <w:rFonts w:ascii="Cambria" w:hAnsi="Cambria"/>
      <w:b/>
      <w:bCs/>
      <w:kern w:val="32"/>
      <w:sz w:val="32"/>
      <w:szCs w:val="32"/>
      <w:lang w:val="en-IE" w:eastAsia="en-US"/>
    </w:rPr>
  </w:style>
  <w:style w:type="paragraph" w:styleId="BodyTextIndent2">
    <w:name w:val="Body Text Indent 2"/>
    <w:basedOn w:val="Normal"/>
    <w:link w:val="BodyTextIndent2Char"/>
    <w:uiPriority w:val="99"/>
    <w:rsid w:val="00F67607"/>
    <w:pPr>
      <w:ind w:left="719"/>
      <w:jc w:val="both"/>
    </w:pPr>
    <w:rPr>
      <w:lang w:val="x-none"/>
    </w:rPr>
  </w:style>
  <w:style w:type="character" w:customStyle="1" w:styleId="BodyTextIndent2Char">
    <w:name w:val="Body Text Indent 2 Char"/>
    <w:link w:val="BodyTextIndent2"/>
    <w:uiPriority w:val="99"/>
    <w:rsid w:val="00F67607"/>
    <w:rPr>
      <w:sz w:val="24"/>
      <w:lang w:eastAsia="en-US"/>
    </w:rPr>
  </w:style>
  <w:style w:type="paragraph" w:styleId="HTMLPreformatted">
    <w:name w:val="HTML Preformatted"/>
    <w:basedOn w:val="Normal"/>
    <w:link w:val="HTMLPreformattedChar"/>
    <w:rsid w:val="007059EE"/>
    <w:rPr>
      <w:rFonts w:ascii="Courier New" w:hAnsi="Courier New" w:cs="Courier New"/>
      <w:sz w:val="20"/>
    </w:rPr>
  </w:style>
  <w:style w:type="character" w:customStyle="1" w:styleId="HTMLPreformattedChar">
    <w:name w:val="HTML Preformatted Char"/>
    <w:link w:val="HTMLPreformatted"/>
    <w:rsid w:val="007059EE"/>
    <w:rPr>
      <w:rFonts w:ascii="Courier New" w:hAnsi="Courier New" w:cs="Courier New"/>
      <w:lang w:val="en-US" w:eastAsia="en-US"/>
    </w:rPr>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uiPriority w:val="99"/>
    <w:qFormat/>
    <w:rsid w:val="00FB4E98"/>
    <w:rPr>
      <w:sz w:val="20"/>
      <w:lang w:val="en-GB"/>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uiPriority w:val="99"/>
    <w:rsid w:val="00FB4E98"/>
    <w:rPr>
      <w:lang w:val="en-GB"/>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uiPriority w:val="99"/>
    <w:qFormat/>
    <w:rsid w:val="00FB4E98"/>
    <w:rPr>
      <w:vertAlign w:val="superscript"/>
    </w:rPr>
  </w:style>
  <w:style w:type="character" w:customStyle="1" w:styleId="Heading7Char">
    <w:name w:val="Heading 7 Char"/>
    <w:basedOn w:val="DefaultParagraphFont"/>
    <w:link w:val="Heading7"/>
    <w:semiHidden/>
    <w:rsid w:val="00873614"/>
    <w:rPr>
      <w:rFonts w:asciiTheme="majorHAnsi" w:eastAsiaTheme="majorEastAsia" w:hAnsiTheme="majorHAnsi" w:cstheme="majorBidi"/>
      <w:i/>
      <w:iCs/>
      <w:color w:val="404040" w:themeColor="text1" w:themeTint="BF"/>
      <w:sz w:val="24"/>
    </w:rPr>
  </w:style>
  <w:style w:type="character" w:customStyle="1" w:styleId="Heading4Char">
    <w:name w:val="Heading 4 Char"/>
    <w:basedOn w:val="DefaultParagraphFont"/>
    <w:link w:val="Heading4"/>
    <w:rsid w:val="00873614"/>
    <w:rPr>
      <w:rFonts w:asciiTheme="majorHAnsi" w:eastAsiaTheme="majorEastAsia" w:hAnsiTheme="majorHAnsi" w:cstheme="majorBidi"/>
      <w:b/>
      <w:bCs/>
      <w:i/>
      <w:iCs/>
      <w:color w:val="4F81BD" w:themeColor="accent1"/>
      <w:sz w:val="22"/>
      <w:szCs w:val="22"/>
    </w:rPr>
  </w:style>
  <w:style w:type="paragraph" w:styleId="ListParagraph">
    <w:name w:val="List Paragraph"/>
    <w:basedOn w:val="Normal"/>
    <w:uiPriority w:val="72"/>
    <w:rsid w:val="009C20A0"/>
    <w:pPr>
      <w:ind w:left="720"/>
      <w:contextualSpacing/>
    </w:pPr>
  </w:style>
  <w:style w:type="character" w:customStyle="1" w:styleId="Heading2Char">
    <w:name w:val="Heading 2 Char"/>
    <w:basedOn w:val="DefaultParagraphFont"/>
    <w:link w:val="Heading2"/>
    <w:semiHidden/>
    <w:rsid w:val="00F517A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46903"/>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semiHidden/>
    <w:unhideWhenUsed/>
    <w:rsid w:val="000410DD"/>
    <w:pPr>
      <w:spacing w:after="120"/>
    </w:pPr>
  </w:style>
  <w:style w:type="character" w:customStyle="1" w:styleId="BodyTextChar">
    <w:name w:val="Body Text Char"/>
    <w:basedOn w:val="DefaultParagraphFont"/>
    <w:link w:val="BodyText"/>
    <w:semiHidden/>
    <w:rsid w:val="000410D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6133">
      <w:bodyDiv w:val="1"/>
      <w:marLeft w:val="0"/>
      <w:marRight w:val="0"/>
      <w:marTop w:val="0"/>
      <w:marBottom w:val="0"/>
      <w:divBdr>
        <w:top w:val="none" w:sz="0" w:space="0" w:color="auto"/>
        <w:left w:val="none" w:sz="0" w:space="0" w:color="auto"/>
        <w:bottom w:val="none" w:sz="0" w:space="0" w:color="auto"/>
        <w:right w:val="none" w:sz="0" w:space="0" w:color="auto"/>
      </w:divBdr>
    </w:div>
    <w:div w:id="55780376">
      <w:bodyDiv w:val="1"/>
      <w:marLeft w:val="0"/>
      <w:marRight w:val="0"/>
      <w:marTop w:val="0"/>
      <w:marBottom w:val="0"/>
      <w:divBdr>
        <w:top w:val="none" w:sz="0" w:space="0" w:color="auto"/>
        <w:left w:val="none" w:sz="0" w:space="0" w:color="auto"/>
        <w:bottom w:val="none" w:sz="0" w:space="0" w:color="auto"/>
        <w:right w:val="none" w:sz="0" w:space="0" w:color="auto"/>
      </w:divBdr>
    </w:div>
    <w:div w:id="174619047">
      <w:bodyDiv w:val="1"/>
      <w:marLeft w:val="0"/>
      <w:marRight w:val="0"/>
      <w:marTop w:val="0"/>
      <w:marBottom w:val="0"/>
      <w:divBdr>
        <w:top w:val="none" w:sz="0" w:space="0" w:color="auto"/>
        <w:left w:val="none" w:sz="0" w:space="0" w:color="auto"/>
        <w:bottom w:val="none" w:sz="0" w:space="0" w:color="auto"/>
        <w:right w:val="none" w:sz="0" w:space="0" w:color="auto"/>
      </w:divBdr>
      <w:divsChild>
        <w:div w:id="287128520">
          <w:marLeft w:val="0"/>
          <w:marRight w:val="0"/>
          <w:marTop w:val="0"/>
          <w:marBottom w:val="0"/>
          <w:divBdr>
            <w:top w:val="none" w:sz="0" w:space="0" w:color="auto"/>
            <w:left w:val="none" w:sz="0" w:space="0" w:color="auto"/>
            <w:bottom w:val="none" w:sz="0" w:space="0" w:color="auto"/>
            <w:right w:val="none" w:sz="0" w:space="0" w:color="auto"/>
          </w:divBdr>
        </w:div>
      </w:divsChild>
    </w:div>
    <w:div w:id="184943654">
      <w:bodyDiv w:val="1"/>
      <w:marLeft w:val="0"/>
      <w:marRight w:val="0"/>
      <w:marTop w:val="0"/>
      <w:marBottom w:val="0"/>
      <w:divBdr>
        <w:top w:val="none" w:sz="0" w:space="0" w:color="auto"/>
        <w:left w:val="none" w:sz="0" w:space="0" w:color="auto"/>
        <w:bottom w:val="none" w:sz="0" w:space="0" w:color="auto"/>
        <w:right w:val="none" w:sz="0" w:space="0" w:color="auto"/>
      </w:divBdr>
    </w:div>
    <w:div w:id="220869149">
      <w:bodyDiv w:val="1"/>
      <w:marLeft w:val="0"/>
      <w:marRight w:val="0"/>
      <w:marTop w:val="0"/>
      <w:marBottom w:val="0"/>
      <w:divBdr>
        <w:top w:val="none" w:sz="0" w:space="0" w:color="auto"/>
        <w:left w:val="none" w:sz="0" w:space="0" w:color="auto"/>
        <w:bottom w:val="none" w:sz="0" w:space="0" w:color="auto"/>
        <w:right w:val="none" w:sz="0" w:space="0" w:color="auto"/>
      </w:divBdr>
    </w:div>
    <w:div w:id="360866641">
      <w:bodyDiv w:val="1"/>
      <w:marLeft w:val="0"/>
      <w:marRight w:val="0"/>
      <w:marTop w:val="0"/>
      <w:marBottom w:val="0"/>
      <w:divBdr>
        <w:top w:val="none" w:sz="0" w:space="0" w:color="auto"/>
        <w:left w:val="none" w:sz="0" w:space="0" w:color="auto"/>
        <w:bottom w:val="none" w:sz="0" w:space="0" w:color="auto"/>
        <w:right w:val="none" w:sz="0" w:space="0" w:color="auto"/>
      </w:divBdr>
    </w:div>
    <w:div w:id="372315959">
      <w:bodyDiv w:val="1"/>
      <w:marLeft w:val="0"/>
      <w:marRight w:val="0"/>
      <w:marTop w:val="0"/>
      <w:marBottom w:val="0"/>
      <w:divBdr>
        <w:top w:val="none" w:sz="0" w:space="0" w:color="auto"/>
        <w:left w:val="none" w:sz="0" w:space="0" w:color="auto"/>
        <w:bottom w:val="none" w:sz="0" w:space="0" w:color="auto"/>
        <w:right w:val="none" w:sz="0" w:space="0" w:color="auto"/>
      </w:divBdr>
    </w:div>
    <w:div w:id="387996877">
      <w:bodyDiv w:val="1"/>
      <w:marLeft w:val="0"/>
      <w:marRight w:val="0"/>
      <w:marTop w:val="0"/>
      <w:marBottom w:val="0"/>
      <w:divBdr>
        <w:top w:val="none" w:sz="0" w:space="0" w:color="auto"/>
        <w:left w:val="none" w:sz="0" w:space="0" w:color="auto"/>
        <w:bottom w:val="none" w:sz="0" w:space="0" w:color="auto"/>
        <w:right w:val="none" w:sz="0" w:space="0" w:color="auto"/>
      </w:divBdr>
    </w:div>
    <w:div w:id="443967705">
      <w:bodyDiv w:val="1"/>
      <w:marLeft w:val="0"/>
      <w:marRight w:val="0"/>
      <w:marTop w:val="0"/>
      <w:marBottom w:val="0"/>
      <w:divBdr>
        <w:top w:val="none" w:sz="0" w:space="0" w:color="auto"/>
        <w:left w:val="none" w:sz="0" w:space="0" w:color="auto"/>
        <w:bottom w:val="none" w:sz="0" w:space="0" w:color="auto"/>
        <w:right w:val="none" w:sz="0" w:space="0" w:color="auto"/>
      </w:divBdr>
    </w:div>
    <w:div w:id="487475325">
      <w:bodyDiv w:val="1"/>
      <w:marLeft w:val="0"/>
      <w:marRight w:val="0"/>
      <w:marTop w:val="0"/>
      <w:marBottom w:val="0"/>
      <w:divBdr>
        <w:top w:val="none" w:sz="0" w:space="0" w:color="auto"/>
        <w:left w:val="none" w:sz="0" w:space="0" w:color="auto"/>
        <w:bottom w:val="none" w:sz="0" w:space="0" w:color="auto"/>
        <w:right w:val="none" w:sz="0" w:space="0" w:color="auto"/>
      </w:divBdr>
      <w:divsChild>
        <w:div w:id="533664243">
          <w:marLeft w:val="0"/>
          <w:marRight w:val="0"/>
          <w:marTop w:val="0"/>
          <w:marBottom w:val="0"/>
          <w:divBdr>
            <w:top w:val="none" w:sz="0" w:space="0" w:color="auto"/>
            <w:left w:val="none" w:sz="0" w:space="0" w:color="auto"/>
            <w:bottom w:val="none" w:sz="0" w:space="0" w:color="auto"/>
            <w:right w:val="none" w:sz="0" w:space="0" w:color="auto"/>
          </w:divBdr>
        </w:div>
      </w:divsChild>
    </w:div>
    <w:div w:id="521669781">
      <w:bodyDiv w:val="1"/>
      <w:marLeft w:val="0"/>
      <w:marRight w:val="0"/>
      <w:marTop w:val="0"/>
      <w:marBottom w:val="0"/>
      <w:divBdr>
        <w:top w:val="none" w:sz="0" w:space="0" w:color="auto"/>
        <w:left w:val="none" w:sz="0" w:space="0" w:color="auto"/>
        <w:bottom w:val="none" w:sz="0" w:space="0" w:color="auto"/>
        <w:right w:val="none" w:sz="0" w:space="0" w:color="auto"/>
      </w:divBdr>
    </w:div>
    <w:div w:id="578248468">
      <w:bodyDiv w:val="1"/>
      <w:marLeft w:val="0"/>
      <w:marRight w:val="0"/>
      <w:marTop w:val="0"/>
      <w:marBottom w:val="0"/>
      <w:divBdr>
        <w:top w:val="none" w:sz="0" w:space="0" w:color="auto"/>
        <w:left w:val="none" w:sz="0" w:space="0" w:color="auto"/>
        <w:bottom w:val="none" w:sz="0" w:space="0" w:color="auto"/>
        <w:right w:val="none" w:sz="0" w:space="0" w:color="auto"/>
      </w:divBdr>
    </w:div>
    <w:div w:id="676075768">
      <w:bodyDiv w:val="1"/>
      <w:marLeft w:val="0"/>
      <w:marRight w:val="0"/>
      <w:marTop w:val="0"/>
      <w:marBottom w:val="0"/>
      <w:divBdr>
        <w:top w:val="none" w:sz="0" w:space="0" w:color="auto"/>
        <w:left w:val="none" w:sz="0" w:space="0" w:color="auto"/>
        <w:bottom w:val="none" w:sz="0" w:space="0" w:color="auto"/>
        <w:right w:val="none" w:sz="0" w:space="0" w:color="auto"/>
      </w:divBdr>
    </w:div>
    <w:div w:id="696856051">
      <w:bodyDiv w:val="1"/>
      <w:marLeft w:val="0"/>
      <w:marRight w:val="0"/>
      <w:marTop w:val="0"/>
      <w:marBottom w:val="0"/>
      <w:divBdr>
        <w:top w:val="none" w:sz="0" w:space="0" w:color="auto"/>
        <w:left w:val="none" w:sz="0" w:space="0" w:color="auto"/>
        <w:bottom w:val="none" w:sz="0" w:space="0" w:color="auto"/>
        <w:right w:val="none" w:sz="0" w:space="0" w:color="auto"/>
      </w:divBdr>
    </w:div>
    <w:div w:id="698510225">
      <w:bodyDiv w:val="1"/>
      <w:marLeft w:val="0"/>
      <w:marRight w:val="0"/>
      <w:marTop w:val="0"/>
      <w:marBottom w:val="0"/>
      <w:divBdr>
        <w:top w:val="none" w:sz="0" w:space="0" w:color="auto"/>
        <w:left w:val="none" w:sz="0" w:space="0" w:color="auto"/>
        <w:bottom w:val="none" w:sz="0" w:space="0" w:color="auto"/>
        <w:right w:val="none" w:sz="0" w:space="0" w:color="auto"/>
      </w:divBdr>
      <w:divsChild>
        <w:div w:id="623926095">
          <w:marLeft w:val="0"/>
          <w:marRight w:val="0"/>
          <w:marTop w:val="0"/>
          <w:marBottom w:val="0"/>
          <w:divBdr>
            <w:top w:val="none" w:sz="0" w:space="0" w:color="auto"/>
            <w:left w:val="none" w:sz="0" w:space="0" w:color="auto"/>
            <w:bottom w:val="none" w:sz="0" w:space="0" w:color="auto"/>
            <w:right w:val="none" w:sz="0" w:space="0" w:color="auto"/>
          </w:divBdr>
        </w:div>
        <w:div w:id="85420908">
          <w:marLeft w:val="0"/>
          <w:marRight w:val="0"/>
          <w:marTop w:val="0"/>
          <w:marBottom w:val="0"/>
          <w:divBdr>
            <w:top w:val="none" w:sz="0" w:space="0" w:color="auto"/>
            <w:left w:val="none" w:sz="0" w:space="0" w:color="auto"/>
            <w:bottom w:val="none" w:sz="0" w:space="0" w:color="auto"/>
            <w:right w:val="none" w:sz="0" w:space="0" w:color="auto"/>
          </w:divBdr>
        </w:div>
      </w:divsChild>
    </w:div>
    <w:div w:id="709308754">
      <w:bodyDiv w:val="1"/>
      <w:marLeft w:val="0"/>
      <w:marRight w:val="0"/>
      <w:marTop w:val="0"/>
      <w:marBottom w:val="0"/>
      <w:divBdr>
        <w:top w:val="none" w:sz="0" w:space="0" w:color="auto"/>
        <w:left w:val="none" w:sz="0" w:space="0" w:color="auto"/>
        <w:bottom w:val="none" w:sz="0" w:space="0" w:color="auto"/>
        <w:right w:val="none" w:sz="0" w:space="0" w:color="auto"/>
      </w:divBdr>
    </w:div>
    <w:div w:id="746809310">
      <w:bodyDiv w:val="1"/>
      <w:marLeft w:val="0"/>
      <w:marRight w:val="0"/>
      <w:marTop w:val="0"/>
      <w:marBottom w:val="0"/>
      <w:divBdr>
        <w:top w:val="none" w:sz="0" w:space="0" w:color="auto"/>
        <w:left w:val="none" w:sz="0" w:space="0" w:color="auto"/>
        <w:bottom w:val="none" w:sz="0" w:space="0" w:color="auto"/>
        <w:right w:val="none" w:sz="0" w:space="0" w:color="auto"/>
      </w:divBdr>
    </w:div>
    <w:div w:id="786656786">
      <w:bodyDiv w:val="1"/>
      <w:marLeft w:val="0"/>
      <w:marRight w:val="0"/>
      <w:marTop w:val="0"/>
      <w:marBottom w:val="0"/>
      <w:divBdr>
        <w:top w:val="none" w:sz="0" w:space="0" w:color="auto"/>
        <w:left w:val="none" w:sz="0" w:space="0" w:color="auto"/>
        <w:bottom w:val="none" w:sz="0" w:space="0" w:color="auto"/>
        <w:right w:val="none" w:sz="0" w:space="0" w:color="auto"/>
      </w:divBdr>
    </w:div>
    <w:div w:id="817770721">
      <w:bodyDiv w:val="1"/>
      <w:marLeft w:val="0"/>
      <w:marRight w:val="0"/>
      <w:marTop w:val="0"/>
      <w:marBottom w:val="0"/>
      <w:divBdr>
        <w:top w:val="none" w:sz="0" w:space="0" w:color="auto"/>
        <w:left w:val="none" w:sz="0" w:space="0" w:color="auto"/>
        <w:bottom w:val="none" w:sz="0" w:space="0" w:color="auto"/>
        <w:right w:val="none" w:sz="0" w:space="0" w:color="auto"/>
      </w:divBdr>
    </w:div>
    <w:div w:id="848716763">
      <w:bodyDiv w:val="1"/>
      <w:marLeft w:val="0"/>
      <w:marRight w:val="0"/>
      <w:marTop w:val="0"/>
      <w:marBottom w:val="0"/>
      <w:divBdr>
        <w:top w:val="none" w:sz="0" w:space="0" w:color="auto"/>
        <w:left w:val="none" w:sz="0" w:space="0" w:color="auto"/>
        <w:bottom w:val="none" w:sz="0" w:space="0" w:color="auto"/>
        <w:right w:val="none" w:sz="0" w:space="0" w:color="auto"/>
      </w:divBdr>
    </w:div>
    <w:div w:id="943028069">
      <w:bodyDiv w:val="1"/>
      <w:marLeft w:val="0"/>
      <w:marRight w:val="0"/>
      <w:marTop w:val="0"/>
      <w:marBottom w:val="0"/>
      <w:divBdr>
        <w:top w:val="none" w:sz="0" w:space="0" w:color="auto"/>
        <w:left w:val="none" w:sz="0" w:space="0" w:color="auto"/>
        <w:bottom w:val="none" w:sz="0" w:space="0" w:color="auto"/>
        <w:right w:val="none" w:sz="0" w:space="0" w:color="auto"/>
      </w:divBdr>
    </w:div>
    <w:div w:id="967777392">
      <w:bodyDiv w:val="1"/>
      <w:marLeft w:val="0"/>
      <w:marRight w:val="0"/>
      <w:marTop w:val="0"/>
      <w:marBottom w:val="0"/>
      <w:divBdr>
        <w:top w:val="none" w:sz="0" w:space="0" w:color="auto"/>
        <w:left w:val="none" w:sz="0" w:space="0" w:color="auto"/>
        <w:bottom w:val="none" w:sz="0" w:space="0" w:color="auto"/>
        <w:right w:val="none" w:sz="0" w:space="0" w:color="auto"/>
      </w:divBdr>
    </w:div>
    <w:div w:id="1000082691">
      <w:bodyDiv w:val="1"/>
      <w:marLeft w:val="0"/>
      <w:marRight w:val="0"/>
      <w:marTop w:val="0"/>
      <w:marBottom w:val="0"/>
      <w:divBdr>
        <w:top w:val="none" w:sz="0" w:space="0" w:color="auto"/>
        <w:left w:val="none" w:sz="0" w:space="0" w:color="auto"/>
        <w:bottom w:val="none" w:sz="0" w:space="0" w:color="auto"/>
        <w:right w:val="none" w:sz="0" w:space="0" w:color="auto"/>
      </w:divBdr>
    </w:div>
    <w:div w:id="1005017504">
      <w:bodyDiv w:val="1"/>
      <w:marLeft w:val="0"/>
      <w:marRight w:val="0"/>
      <w:marTop w:val="0"/>
      <w:marBottom w:val="0"/>
      <w:divBdr>
        <w:top w:val="none" w:sz="0" w:space="0" w:color="auto"/>
        <w:left w:val="none" w:sz="0" w:space="0" w:color="auto"/>
        <w:bottom w:val="none" w:sz="0" w:space="0" w:color="auto"/>
        <w:right w:val="none" w:sz="0" w:space="0" w:color="auto"/>
      </w:divBdr>
    </w:div>
    <w:div w:id="1008480238">
      <w:bodyDiv w:val="1"/>
      <w:marLeft w:val="0"/>
      <w:marRight w:val="0"/>
      <w:marTop w:val="0"/>
      <w:marBottom w:val="0"/>
      <w:divBdr>
        <w:top w:val="none" w:sz="0" w:space="0" w:color="auto"/>
        <w:left w:val="none" w:sz="0" w:space="0" w:color="auto"/>
        <w:bottom w:val="none" w:sz="0" w:space="0" w:color="auto"/>
        <w:right w:val="none" w:sz="0" w:space="0" w:color="auto"/>
      </w:divBdr>
    </w:div>
    <w:div w:id="1015691262">
      <w:bodyDiv w:val="1"/>
      <w:marLeft w:val="0"/>
      <w:marRight w:val="0"/>
      <w:marTop w:val="0"/>
      <w:marBottom w:val="0"/>
      <w:divBdr>
        <w:top w:val="none" w:sz="0" w:space="0" w:color="auto"/>
        <w:left w:val="none" w:sz="0" w:space="0" w:color="auto"/>
        <w:bottom w:val="none" w:sz="0" w:space="0" w:color="auto"/>
        <w:right w:val="none" w:sz="0" w:space="0" w:color="auto"/>
      </w:divBdr>
    </w:div>
    <w:div w:id="1060638914">
      <w:bodyDiv w:val="1"/>
      <w:marLeft w:val="0"/>
      <w:marRight w:val="0"/>
      <w:marTop w:val="0"/>
      <w:marBottom w:val="0"/>
      <w:divBdr>
        <w:top w:val="none" w:sz="0" w:space="0" w:color="auto"/>
        <w:left w:val="none" w:sz="0" w:space="0" w:color="auto"/>
        <w:bottom w:val="none" w:sz="0" w:space="0" w:color="auto"/>
        <w:right w:val="none" w:sz="0" w:space="0" w:color="auto"/>
      </w:divBdr>
    </w:div>
    <w:div w:id="1084834326">
      <w:bodyDiv w:val="1"/>
      <w:marLeft w:val="0"/>
      <w:marRight w:val="0"/>
      <w:marTop w:val="0"/>
      <w:marBottom w:val="0"/>
      <w:divBdr>
        <w:top w:val="none" w:sz="0" w:space="0" w:color="auto"/>
        <w:left w:val="none" w:sz="0" w:space="0" w:color="auto"/>
        <w:bottom w:val="none" w:sz="0" w:space="0" w:color="auto"/>
        <w:right w:val="none" w:sz="0" w:space="0" w:color="auto"/>
      </w:divBdr>
    </w:div>
    <w:div w:id="1148981424">
      <w:bodyDiv w:val="1"/>
      <w:marLeft w:val="0"/>
      <w:marRight w:val="0"/>
      <w:marTop w:val="0"/>
      <w:marBottom w:val="0"/>
      <w:divBdr>
        <w:top w:val="none" w:sz="0" w:space="0" w:color="auto"/>
        <w:left w:val="none" w:sz="0" w:space="0" w:color="auto"/>
        <w:bottom w:val="none" w:sz="0" w:space="0" w:color="auto"/>
        <w:right w:val="none" w:sz="0" w:space="0" w:color="auto"/>
      </w:divBdr>
    </w:div>
    <w:div w:id="1162962307">
      <w:bodyDiv w:val="1"/>
      <w:marLeft w:val="0"/>
      <w:marRight w:val="0"/>
      <w:marTop w:val="0"/>
      <w:marBottom w:val="0"/>
      <w:divBdr>
        <w:top w:val="none" w:sz="0" w:space="0" w:color="auto"/>
        <w:left w:val="none" w:sz="0" w:space="0" w:color="auto"/>
        <w:bottom w:val="none" w:sz="0" w:space="0" w:color="auto"/>
        <w:right w:val="none" w:sz="0" w:space="0" w:color="auto"/>
      </w:divBdr>
    </w:div>
    <w:div w:id="1454520104">
      <w:bodyDiv w:val="1"/>
      <w:marLeft w:val="0"/>
      <w:marRight w:val="0"/>
      <w:marTop w:val="0"/>
      <w:marBottom w:val="0"/>
      <w:divBdr>
        <w:top w:val="none" w:sz="0" w:space="0" w:color="auto"/>
        <w:left w:val="none" w:sz="0" w:space="0" w:color="auto"/>
        <w:bottom w:val="none" w:sz="0" w:space="0" w:color="auto"/>
        <w:right w:val="none" w:sz="0" w:space="0" w:color="auto"/>
      </w:divBdr>
    </w:div>
    <w:div w:id="1464347498">
      <w:bodyDiv w:val="1"/>
      <w:marLeft w:val="0"/>
      <w:marRight w:val="0"/>
      <w:marTop w:val="0"/>
      <w:marBottom w:val="0"/>
      <w:divBdr>
        <w:top w:val="none" w:sz="0" w:space="0" w:color="auto"/>
        <w:left w:val="none" w:sz="0" w:space="0" w:color="auto"/>
        <w:bottom w:val="none" w:sz="0" w:space="0" w:color="auto"/>
        <w:right w:val="none" w:sz="0" w:space="0" w:color="auto"/>
      </w:divBdr>
      <w:divsChild>
        <w:div w:id="1767537792">
          <w:marLeft w:val="0"/>
          <w:marRight w:val="0"/>
          <w:marTop w:val="0"/>
          <w:marBottom w:val="0"/>
          <w:divBdr>
            <w:top w:val="none" w:sz="0" w:space="0" w:color="auto"/>
            <w:left w:val="none" w:sz="0" w:space="0" w:color="auto"/>
            <w:bottom w:val="none" w:sz="0" w:space="0" w:color="auto"/>
            <w:right w:val="none" w:sz="0" w:space="0" w:color="auto"/>
          </w:divBdr>
        </w:div>
      </w:divsChild>
    </w:div>
    <w:div w:id="1491747147">
      <w:bodyDiv w:val="1"/>
      <w:marLeft w:val="0"/>
      <w:marRight w:val="0"/>
      <w:marTop w:val="0"/>
      <w:marBottom w:val="0"/>
      <w:divBdr>
        <w:top w:val="none" w:sz="0" w:space="0" w:color="auto"/>
        <w:left w:val="none" w:sz="0" w:space="0" w:color="auto"/>
        <w:bottom w:val="none" w:sz="0" w:space="0" w:color="auto"/>
        <w:right w:val="none" w:sz="0" w:space="0" w:color="auto"/>
      </w:divBdr>
    </w:div>
    <w:div w:id="1612929310">
      <w:bodyDiv w:val="1"/>
      <w:marLeft w:val="0"/>
      <w:marRight w:val="0"/>
      <w:marTop w:val="0"/>
      <w:marBottom w:val="0"/>
      <w:divBdr>
        <w:top w:val="none" w:sz="0" w:space="0" w:color="auto"/>
        <w:left w:val="none" w:sz="0" w:space="0" w:color="auto"/>
        <w:bottom w:val="none" w:sz="0" w:space="0" w:color="auto"/>
        <w:right w:val="none" w:sz="0" w:space="0" w:color="auto"/>
      </w:divBdr>
    </w:div>
    <w:div w:id="1666471018">
      <w:bodyDiv w:val="1"/>
      <w:marLeft w:val="0"/>
      <w:marRight w:val="0"/>
      <w:marTop w:val="0"/>
      <w:marBottom w:val="0"/>
      <w:divBdr>
        <w:top w:val="none" w:sz="0" w:space="0" w:color="auto"/>
        <w:left w:val="none" w:sz="0" w:space="0" w:color="auto"/>
        <w:bottom w:val="none" w:sz="0" w:space="0" w:color="auto"/>
        <w:right w:val="none" w:sz="0" w:space="0" w:color="auto"/>
      </w:divBdr>
    </w:div>
    <w:div w:id="1743989807">
      <w:bodyDiv w:val="1"/>
      <w:marLeft w:val="0"/>
      <w:marRight w:val="0"/>
      <w:marTop w:val="0"/>
      <w:marBottom w:val="0"/>
      <w:divBdr>
        <w:top w:val="none" w:sz="0" w:space="0" w:color="auto"/>
        <w:left w:val="none" w:sz="0" w:space="0" w:color="auto"/>
        <w:bottom w:val="none" w:sz="0" w:space="0" w:color="auto"/>
        <w:right w:val="none" w:sz="0" w:space="0" w:color="auto"/>
      </w:divBdr>
    </w:div>
    <w:div w:id="1749114655">
      <w:bodyDiv w:val="1"/>
      <w:marLeft w:val="0"/>
      <w:marRight w:val="0"/>
      <w:marTop w:val="0"/>
      <w:marBottom w:val="0"/>
      <w:divBdr>
        <w:top w:val="none" w:sz="0" w:space="0" w:color="auto"/>
        <w:left w:val="none" w:sz="0" w:space="0" w:color="auto"/>
        <w:bottom w:val="none" w:sz="0" w:space="0" w:color="auto"/>
        <w:right w:val="none" w:sz="0" w:space="0" w:color="auto"/>
      </w:divBdr>
    </w:div>
    <w:div w:id="1834296687">
      <w:bodyDiv w:val="1"/>
      <w:marLeft w:val="0"/>
      <w:marRight w:val="0"/>
      <w:marTop w:val="0"/>
      <w:marBottom w:val="0"/>
      <w:divBdr>
        <w:top w:val="none" w:sz="0" w:space="0" w:color="auto"/>
        <w:left w:val="none" w:sz="0" w:space="0" w:color="auto"/>
        <w:bottom w:val="none" w:sz="0" w:space="0" w:color="auto"/>
        <w:right w:val="none" w:sz="0" w:space="0" w:color="auto"/>
      </w:divBdr>
    </w:div>
    <w:div w:id="1842088012">
      <w:bodyDiv w:val="1"/>
      <w:marLeft w:val="0"/>
      <w:marRight w:val="0"/>
      <w:marTop w:val="0"/>
      <w:marBottom w:val="0"/>
      <w:divBdr>
        <w:top w:val="none" w:sz="0" w:space="0" w:color="auto"/>
        <w:left w:val="none" w:sz="0" w:space="0" w:color="auto"/>
        <w:bottom w:val="none" w:sz="0" w:space="0" w:color="auto"/>
        <w:right w:val="none" w:sz="0" w:space="0" w:color="auto"/>
      </w:divBdr>
    </w:div>
    <w:div w:id="1877425171">
      <w:bodyDiv w:val="1"/>
      <w:marLeft w:val="0"/>
      <w:marRight w:val="0"/>
      <w:marTop w:val="0"/>
      <w:marBottom w:val="0"/>
      <w:divBdr>
        <w:top w:val="none" w:sz="0" w:space="0" w:color="auto"/>
        <w:left w:val="none" w:sz="0" w:space="0" w:color="auto"/>
        <w:bottom w:val="none" w:sz="0" w:space="0" w:color="auto"/>
        <w:right w:val="none" w:sz="0" w:space="0" w:color="auto"/>
      </w:divBdr>
    </w:div>
    <w:div w:id="1901399346">
      <w:bodyDiv w:val="1"/>
      <w:marLeft w:val="0"/>
      <w:marRight w:val="0"/>
      <w:marTop w:val="0"/>
      <w:marBottom w:val="0"/>
      <w:divBdr>
        <w:top w:val="none" w:sz="0" w:space="0" w:color="auto"/>
        <w:left w:val="none" w:sz="0" w:space="0" w:color="auto"/>
        <w:bottom w:val="none" w:sz="0" w:space="0" w:color="auto"/>
        <w:right w:val="none" w:sz="0" w:space="0" w:color="auto"/>
      </w:divBdr>
    </w:div>
    <w:div w:id="2022735869">
      <w:bodyDiv w:val="1"/>
      <w:marLeft w:val="0"/>
      <w:marRight w:val="0"/>
      <w:marTop w:val="0"/>
      <w:marBottom w:val="0"/>
      <w:divBdr>
        <w:top w:val="none" w:sz="0" w:space="0" w:color="auto"/>
        <w:left w:val="none" w:sz="0" w:space="0" w:color="auto"/>
        <w:bottom w:val="none" w:sz="0" w:space="0" w:color="auto"/>
        <w:right w:val="none" w:sz="0" w:space="0" w:color="auto"/>
      </w:divBdr>
      <w:divsChild>
        <w:div w:id="1309631930">
          <w:marLeft w:val="0"/>
          <w:marRight w:val="0"/>
          <w:marTop w:val="0"/>
          <w:marBottom w:val="0"/>
          <w:divBdr>
            <w:top w:val="none" w:sz="0" w:space="0" w:color="auto"/>
            <w:left w:val="none" w:sz="0" w:space="0" w:color="auto"/>
            <w:bottom w:val="none" w:sz="0" w:space="0" w:color="auto"/>
            <w:right w:val="none" w:sz="0" w:space="0" w:color="auto"/>
          </w:divBdr>
        </w:div>
        <w:div w:id="1198277455">
          <w:marLeft w:val="0"/>
          <w:marRight w:val="0"/>
          <w:marTop w:val="0"/>
          <w:marBottom w:val="0"/>
          <w:divBdr>
            <w:top w:val="none" w:sz="0" w:space="0" w:color="auto"/>
            <w:left w:val="none" w:sz="0" w:space="0" w:color="auto"/>
            <w:bottom w:val="none" w:sz="0" w:space="0" w:color="auto"/>
            <w:right w:val="none" w:sz="0" w:space="0" w:color="auto"/>
          </w:divBdr>
        </w:div>
        <w:div w:id="1547791684">
          <w:marLeft w:val="0"/>
          <w:marRight w:val="0"/>
          <w:marTop w:val="0"/>
          <w:marBottom w:val="0"/>
          <w:divBdr>
            <w:top w:val="none" w:sz="0" w:space="0" w:color="auto"/>
            <w:left w:val="none" w:sz="0" w:space="0" w:color="auto"/>
            <w:bottom w:val="none" w:sz="0" w:space="0" w:color="auto"/>
            <w:right w:val="none" w:sz="0" w:space="0" w:color="auto"/>
          </w:divBdr>
        </w:div>
      </w:divsChild>
    </w:div>
    <w:div w:id="2025279244">
      <w:bodyDiv w:val="1"/>
      <w:marLeft w:val="0"/>
      <w:marRight w:val="0"/>
      <w:marTop w:val="0"/>
      <w:marBottom w:val="0"/>
      <w:divBdr>
        <w:top w:val="none" w:sz="0" w:space="0" w:color="auto"/>
        <w:left w:val="none" w:sz="0" w:space="0" w:color="auto"/>
        <w:bottom w:val="none" w:sz="0" w:space="0" w:color="auto"/>
        <w:right w:val="none" w:sz="0" w:space="0" w:color="auto"/>
      </w:divBdr>
    </w:div>
    <w:div w:id="2108185091">
      <w:bodyDiv w:val="1"/>
      <w:marLeft w:val="0"/>
      <w:marRight w:val="0"/>
      <w:marTop w:val="0"/>
      <w:marBottom w:val="0"/>
      <w:divBdr>
        <w:top w:val="none" w:sz="0" w:space="0" w:color="auto"/>
        <w:left w:val="none" w:sz="0" w:space="0" w:color="auto"/>
        <w:bottom w:val="none" w:sz="0" w:space="0" w:color="auto"/>
        <w:right w:val="none" w:sz="0" w:space="0" w:color="auto"/>
      </w:divBdr>
    </w:div>
    <w:div w:id="2111125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a.UMPIR_D\My%20Documents\Procurement\comp%202\National%20Shopping%20Flyere\pagina_ant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pagina_antet.dot</Template>
  <TotalTime>287</TotalTime>
  <Pages>1</Pages>
  <Words>2025</Words>
  <Characters>11747</Characters>
  <Application>Microsoft Office Word</Application>
  <DocSecurity>0</DocSecurity>
  <Lines>97</Lines>
  <Paragraphs>27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New Document</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Mister M</dc:creator>
  <cp:keywords/>
  <cp:lastModifiedBy>MIREL</cp:lastModifiedBy>
  <cp:revision>86</cp:revision>
  <cp:lastPrinted>2019-11-29T06:46:00Z</cp:lastPrinted>
  <dcterms:created xsi:type="dcterms:W3CDTF">2018-11-11T18:05:00Z</dcterms:created>
  <dcterms:modified xsi:type="dcterms:W3CDTF">2019-11-29T06:47:00Z</dcterms:modified>
</cp:coreProperties>
</file>